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42F8CB" w14:textId="77777777" w:rsidR="008E7EDD" w:rsidRPr="008E7EDD" w:rsidRDefault="008E7EDD" w:rsidP="008E7EDD">
      <w:pPr>
        <w:spacing w:after="0" w:line="408" w:lineRule="auto"/>
        <w:ind w:left="120"/>
        <w:jc w:val="center"/>
        <w:rPr>
          <w:lang w:val="ru-RU"/>
        </w:rPr>
      </w:pPr>
      <w:bookmarkStart w:id="0" w:name="block-12441482"/>
      <w:r w:rsidRPr="008E7EDD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44972DBB" w14:textId="77777777" w:rsidR="00D07DC9" w:rsidRPr="00D07DC9" w:rsidRDefault="00D07DC9" w:rsidP="00D07DC9">
      <w:pPr>
        <w:spacing w:after="0"/>
        <w:ind w:left="120"/>
        <w:jc w:val="center"/>
        <w:rPr>
          <w:rFonts w:ascii="Times New Roman" w:eastAsia="Calibri" w:hAnsi="Times New Roman" w:cs="Times New Roman"/>
          <w:b/>
          <w:color w:val="000000"/>
          <w:sz w:val="28"/>
          <w:lang w:val="ru-RU"/>
        </w:rPr>
      </w:pPr>
      <w:bookmarkStart w:id="1" w:name="_Hlk176840506"/>
      <w:r w:rsidRPr="00D07DC9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Управление образования и науки Липецкой области</w:t>
      </w:r>
    </w:p>
    <w:p w14:paraId="76C242CF" w14:textId="32FCB184" w:rsidR="00D07DC9" w:rsidRPr="00D07DC9" w:rsidRDefault="00D07DC9" w:rsidP="00D07DC9">
      <w:pPr>
        <w:spacing w:after="0"/>
        <w:ind w:left="120"/>
        <w:jc w:val="center"/>
        <w:rPr>
          <w:rFonts w:ascii="Times New Roman" w:eastAsia="Calibri" w:hAnsi="Times New Roman" w:cs="Times New Roman"/>
          <w:b/>
          <w:lang w:val="ru-RU"/>
        </w:rPr>
      </w:pPr>
      <w:r w:rsidRPr="00D07DC9">
        <w:rPr>
          <w:rFonts w:ascii="Times New Roman" w:eastAsia="Calibri" w:hAnsi="Times New Roman" w:cs="Times New Roman"/>
          <w:b/>
          <w:lang w:val="ru-RU"/>
        </w:rPr>
        <w:t>Комитет по образованию</w:t>
      </w:r>
      <w:r>
        <w:rPr>
          <w:rFonts w:ascii="Times New Roman" w:eastAsia="Calibri" w:hAnsi="Times New Roman" w:cs="Times New Roman"/>
          <w:b/>
        </w:rPr>
        <w:t xml:space="preserve"> </w:t>
      </w:r>
      <w:r w:rsidRPr="00D07DC9">
        <w:rPr>
          <w:rFonts w:ascii="Times New Roman" w:eastAsia="Calibri" w:hAnsi="Times New Roman" w:cs="Times New Roman"/>
          <w:b/>
          <w:lang w:val="ru-RU"/>
        </w:rPr>
        <w:t>администрации</w:t>
      </w:r>
    </w:p>
    <w:p w14:paraId="158A0446" w14:textId="77777777" w:rsidR="00D07DC9" w:rsidRPr="00D07DC9" w:rsidRDefault="00D07DC9" w:rsidP="00D07DC9">
      <w:pPr>
        <w:spacing w:after="0"/>
        <w:ind w:left="120"/>
        <w:jc w:val="center"/>
        <w:rPr>
          <w:rFonts w:ascii="Times New Roman" w:eastAsia="Calibri" w:hAnsi="Times New Roman" w:cs="Times New Roman"/>
          <w:b/>
          <w:lang w:val="ru-RU"/>
        </w:rPr>
      </w:pPr>
      <w:proofErr w:type="spellStart"/>
      <w:r w:rsidRPr="00D07DC9">
        <w:rPr>
          <w:rFonts w:ascii="Times New Roman" w:eastAsia="Calibri" w:hAnsi="Times New Roman" w:cs="Times New Roman"/>
          <w:b/>
          <w:lang w:val="ru-RU"/>
        </w:rPr>
        <w:t>Чаплыгинского</w:t>
      </w:r>
      <w:proofErr w:type="spellEnd"/>
      <w:r w:rsidRPr="00D07DC9">
        <w:rPr>
          <w:rFonts w:ascii="Times New Roman" w:eastAsia="Calibri" w:hAnsi="Times New Roman" w:cs="Times New Roman"/>
          <w:b/>
          <w:lang w:val="ru-RU"/>
        </w:rPr>
        <w:t xml:space="preserve"> муниципального района</w:t>
      </w:r>
    </w:p>
    <w:p w14:paraId="6AD2BBAE" w14:textId="77777777" w:rsidR="00D07DC9" w:rsidRPr="00D07DC9" w:rsidRDefault="00D07DC9" w:rsidP="00D07DC9">
      <w:pPr>
        <w:spacing w:after="0"/>
        <w:ind w:left="120"/>
        <w:jc w:val="center"/>
        <w:rPr>
          <w:rFonts w:ascii="Times New Roman" w:eastAsia="Calibri" w:hAnsi="Times New Roman" w:cs="Times New Roman"/>
          <w:b/>
          <w:lang w:val="ru-RU"/>
        </w:rPr>
      </w:pPr>
      <w:r w:rsidRPr="00D07DC9">
        <w:rPr>
          <w:rFonts w:ascii="Times New Roman" w:eastAsia="Calibri" w:hAnsi="Times New Roman" w:cs="Times New Roman"/>
          <w:b/>
          <w:lang w:val="ru-RU"/>
        </w:rPr>
        <w:t xml:space="preserve">МБОУ СШ </w:t>
      </w:r>
      <w:proofErr w:type="spellStart"/>
      <w:r w:rsidRPr="00D07DC9">
        <w:rPr>
          <w:rFonts w:ascii="Times New Roman" w:eastAsia="Calibri" w:hAnsi="Times New Roman" w:cs="Times New Roman"/>
          <w:b/>
          <w:lang w:val="ru-RU"/>
        </w:rPr>
        <w:t>п.Рощинский</w:t>
      </w:r>
      <w:proofErr w:type="spellEnd"/>
    </w:p>
    <w:bookmarkEnd w:id="1"/>
    <w:p w14:paraId="0CDB331B" w14:textId="77777777" w:rsidR="008E7EDD" w:rsidRPr="005F6BB6" w:rsidRDefault="008E7EDD" w:rsidP="008E7EDD">
      <w:pPr>
        <w:spacing w:after="0"/>
        <w:ind w:left="120"/>
      </w:pPr>
    </w:p>
    <w:p w14:paraId="50445AAA" w14:textId="77777777" w:rsidR="008E7EDD" w:rsidRPr="005F6BB6" w:rsidRDefault="008E7EDD" w:rsidP="008E7EDD">
      <w:pPr>
        <w:spacing w:after="0"/>
        <w:ind w:left="120"/>
      </w:pPr>
    </w:p>
    <w:p w14:paraId="69570D03" w14:textId="77777777" w:rsidR="008E7EDD" w:rsidRPr="005F6BB6" w:rsidRDefault="008E7EDD" w:rsidP="008E7EDD">
      <w:pPr>
        <w:spacing w:after="0"/>
        <w:ind w:left="120"/>
      </w:pPr>
    </w:p>
    <w:tbl>
      <w:tblPr>
        <w:tblW w:w="10490" w:type="dxa"/>
        <w:tblInd w:w="-743" w:type="dxa"/>
        <w:tblLook w:val="04A0" w:firstRow="1" w:lastRow="0" w:firstColumn="1" w:lastColumn="0" w:noHBand="0" w:noVBand="1"/>
      </w:tblPr>
      <w:tblGrid>
        <w:gridCol w:w="3369"/>
        <w:gridCol w:w="3402"/>
        <w:gridCol w:w="3719"/>
      </w:tblGrid>
      <w:tr w:rsidR="00D07DC9" w:rsidRPr="005F6BB6" w14:paraId="7AC7DCDE" w14:textId="77777777" w:rsidTr="00F45A5C">
        <w:trPr>
          <w:trHeight w:val="2971"/>
        </w:trPr>
        <w:tc>
          <w:tcPr>
            <w:tcW w:w="3369" w:type="dxa"/>
          </w:tcPr>
          <w:p w14:paraId="02DE72BD" w14:textId="77777777" w:rsidR="00D07DC9" w:rsidRPr="0040209D" w:rsidRDefault="00D07DC9" w:rsidP="00D07DC9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2AE46AE4" w14:textId="77777777" w:rsidR="00D07DC9" w:rsidRPr="008944ED" w:rsidRDefault="00D07DC9" w:rsidP="00D07DC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</w:t>
            </w:r>
          </w:p>
          <w:p w14:paraId="17E58972" w14:textId="77777777" w:rsidR="00D07DC9" w:rsidRDefault="00D07DC9" w:rsidP="00D07DC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5BD69202" w14:textId="77777777" w:rsidR="00D07DC9" w:rsidRPr="008944ED" w:rsidRDefault="00D07DC9" w:rsidP="00D07DC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Танчук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С.А.</w:t>
            </w:r>
          </w:p>
          <w:p w14:paraId="51AC4E63" w14:textId="77777777" w:rsidR="00D07DC9" w:rsidRDefault="00D07DC9" w:rsidP="00D07DC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8»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5F6BB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4 г.</w:t>
            </w:r>
          </w:p>
          <w:p w14:paraId="1767F339" w14:textId="77777777" w:rsidR="00D07DC9" w:rsidRPr="0040209D" w:rsidRDefault="00D07DC9" w:rsidP="00D07DC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</w:tcPr>
          <w:p w14:paraId="5A4808E0" w14:textId="77777777" w:rsidR="00D07DC9" w:rsidRPr="0040209D" w:rsidRDefault="00D07DC9" w:rsidP="00D07DC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18895C35" w14:textId="77777777" w:rsidR="00D07DC9" w:rsidRPr="008944ED" w:rsidRDefault="00D07DC9" w:rsidP="00D07DC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УР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   </w:t>
            </w:r>
          </w:p>
          <w:p w14:paraId="68A32722" w14:textId="77777777" w:rsidR="00D07DC9" w:rsidRDefault="00D07DC9" w:rsidP="00D07DC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562120F0" w14:textId="77777777" w:rsidR="00D07DC9" w:rsidRPr="008944ED" w:rsidRDefault="00D07DC9" w:rsidP="00D07DC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Лазарева Е.С.</w:t>
            </w:r>
          </w:p>
          <w:p w14:paraId="4FF96C01" w14:textId="77777777" w:rsidR="00D07DC9" w:rsidRDefault="00D07DC9" w:rsidP="00D07DC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4 г.</w:t>
            </w:r>
          </w:p>
          <w:p w14:paraId="455DFF69" w14:textId="77777777" w:rsidR="00D07DC9" w:rsidRPr="008E7EDD" w:rsidRDefault="00D07DC9" w:rsidP="00D07DC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719" w:type="dxa"/>
          </w:tcPr>
          <w:p w14:paraId="2EB153E2" w14:textId="77777777" w:rsidR="00D07DC9" w:rsidRDefault="00D07DC9" w:rsidP="00D07DC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63EBBFB2" w14:textId="77777777" w:rsidR="00D07DC9" w:rsidRPr="008944ED" w:rsidRDefault="00D07DC9" w:rsidP="00D07DC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14:paraId="6625EB26" w14:textId="77777777" w:rsidR="00D07DC9" w:rsidRDefault="00D07DC9" w:rsidP="00D07DC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57BB08B0" w14:textId="77777777" w:rsidR="00D07DC9" w:rsidRPr="008944ED" w:rsidRDefault="00D07DC9" w:rsidP="00D07DC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Поляков В.Ф.</w:t>
            </w:r>
          </w:p>
          <w:p w14:paraId="3D4939C1" w14:textId="77777777" w:rsidR="00D07DC9" w:rsidRDefault="00D07DC9" w:rsidP="00D07DC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89  от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«30»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4 г.</w:t>
            </w:r>
          </w:p>
          <w:p w14:paraId="3016EE7C" w14:textId="77777777" w:rsidR="00D07DC9" w:rsidRPr="0040209D" w:rsidRDefault="00D07DC9" w:rsidP="00D07DC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14:paraId="607117F9" w14:textId="77777777" w:rsidR="008E7EDD" w:rsidRPr="005F6BB6" w:rsidRDefault="008E7EDD" w:rsidP="008E7EDD">
      <w:pPr>
        <w:spacing w:after="0"/>
        <w:ind w:left="120"/>
      </w:pPr>
    </w:p>
    <w:p w14:paraId="6DB197E0" w14:textId="77777777" w:rsidR="008E7EDD" w:rsidRDefault="008E7EDD" w:rsidP="008E7EDD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14:paraId="511C6635" w14:textId="77777777" w:rsidR="008E7EDD" w:rsidRDefault="008E7EDD" w:rsidP="008E7EDD">
      <w:pPr>
        <w:spacing w:after="0"/>
        <w:ind w:left="120"/>
      </w:pPr>
    </w:p>
    <w:p w14:paraId="4989E694" w14:textId="77777777" w:rsidR="008E7EDD" w:rsidRDefault="008E7EDD" w:rsidP="008E7EDD">
      <w:pPr>
        <w:spacing w:after="0"/>
        <w:ind w:left="120"/>
      </w:pPr>
    </w:p>
    <w:p w14:paraId="4A5FA81D" w14:textId="77777777" w:rsidR="008E7EDD" w:rsidRDefault="008E7EDD" w:rsidP="008E7EDD">
      <w:pPr>
        <w:spacing w:after="0"/>
        <w:ind w:left="120"/>
      </w:pPr>
    </w:p>
    <w:p w14:paraId="52C12D09" w14:textId="77777777" w:rsidR="008E7EDD" w:rsidRDefault="008E7EDD" w:rsidP="008E7EDD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14:paraId="57E99D91" w14:textId="77777777" w:rsidR="008E7EDD" w:rsidRDefault="008E7EDD" w:rsidP="008E7EDD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14:paraId="384EA1B6" w14:textId="77777777" w:rsidR="008E7EDD" w:rsidRDefault="008E7EDD" w:rsidP="008E7EDD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14:paraId="3B9E9B62" w14:textId="77777777" w:rsidR="008E7EDD" w:rsidRDefault="008E7EDD" w:rsidP="008E7EDD">
      <w:pPr>
        <w:spacing w:after="0"/>
        <w:ind w:left="120"/>
        <w:jc w:val="center"/>
      </w:pPr>
    </w:p>
    <w:p w14:paraId="4EBBD764" w14:textId="0F8D4599" w:rsidR="008E7EDD" w:rsidRPr="008E7EDD" w:rsidRDefault="008E7EDD" w:rsidP="008E7EDD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учебного предмета</w:t>
      </w:r>
      <w:r w:rsidRPr="008E7EDD">
        <w:rPr>
          <w:rFonts w:ascii="Times New Roman" w:hAnsi="Times New Roman"/>
          <w:b/>
          <w:color w:val="000000"/>
          <w:sz w:val="28"/>
          <w:lang w:val="ru-RU"/>
        </w:rPr>
        <w:t xml:space="preserve"> «</w:t>
      </w:r>
      <w:r>
        <w:rPr>
          <w:rFonts w:ascii="Times New Roman" w:hAnsi="Times New Roman"/>
          <w:b/>
          <w:color w:val="000000"/>
          <w:sz w:val="28"/>
          <w:lang w:val="ru-RU"/>
        </w:rPr>
        <w:t>Музыка</w:t>
      </w:r>
      <w:r w:rsidRPr="008E7EDD">
        <w:rPr>
          <w:rFonts w:ascii="Times New Roman" w:hAnsi="Times New Roman"/>
          <w:b/>
          <w:color w:val="000000"/>
          <w:sz w:val="28"/>
          <w:lang w:val="ru-RU"/>
        </w:rPr>
        <w:t>»</w:t>
      </w:r>
    </w:p>
    <w:p w14:paraId="1742FA89" w14:textId="77777777" w:rsidR="008E7EDD" w:rsidRPr="008E7EDD" w:rsidRDefault="008E7EDD" w:rsidP="008E7EDD">
      <w:pPr>
        <w:spacing w:after="0" w:line="408" w:lineRule="auto"/>
        <w:ind w:left="120"/>
        <w:jc w:val="center"/>
        <w:rPr>
          <w:lang w:val="ru-RU"/>
        </w:rPr>
      </w:pPr>
      <w:r w:rsidRPr="008E7EDD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14:paraId="7F922020" w14:textId="77777777" w:rsidR="008E7EDD" w:rsidRPr="008E7EDD" w:rsidRDefault="008E7EDD" w:rsidP="008E7EDD">
      <w:pPr>
        <w:spacing w:after="0"/>
        <w:ind w:left="120"/>
        <w:jc w:val="center"/>
        <w:rPr>
          <w:lang w:val="ru-RU"/>
        </w:rPr>
      </w:pPr>
    </w:p>
    <w:p w14:paraId="23E75AF8" w14:textId="77777777" w:rsidR="008E7EDD" w:rsidRPr="008E7EDD" w:rsidRDefault="008E7EDD" w:rsidP="008E7EDD">
      <w:pPr>
        <w:spacing w:after="0"/>
        <w:rPr>
          <w:lang w:val="ru-RU"/>
        </w:rPr>
      </w:pPr>
    </w:p>
    <w:p w14:paraId="7D99B2EF" w14:textId="77777777" w:rsidR="008E7EDD" w:rsidRPr="008E7EDD" w:rsidRDefault="008E7EDD" w:rsidP="008E7EDD">
      <w:pPr>
        <w:spacing w:after="0"/>
        <w:ind w:left="120"/>
        <w:jc w:val="center"/>
        <w:rPr>
          <w:lang w:val="ru-RU"/>
        </w:rPr>
      </w:pPr>
    </w:p>
    <w:p w14:paraId="0C7268AC" w14:textId="77777777" w:rsidR="008E7EDD" w:rsidRPr="008E7EDD" w:rsidRDefault="008E7EDD" w:rsidP="008E7EDD">
      <w:pPr>
        <w:spacing w:after="0"/>
        <w:ind w:left="120"/>
        <w:jc w:val="center"/>
        <w:rPr>
          <w:lang w:val="ru-RU"/>
        </w:rPr>
      </w:pPr>
    </w:p>
    <w:p w14:paraId="1C264D0D" w14:textId="77777777" w:rsidR="008E7EDD" w:rsidRPr="008E7EDD" w:rsidRDefault="008E7EDD" w:rsidP="008E7EDD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 w:rsidRPr="008E7EDD">
        <w:rPr>
          <w:rFonts w:ascii="Times New Roman" w:hAnsi="Times New Roman"/>
          <w:color w:val="000000"/>
          <w:sz w:val="28"/>
          <w:lang w:val="ru-RU"/>
        </w:rPr>
        <w:t>​</w:t>
      </w:r>
    </w:p>
    <w:p w14:paraId="0466B8E7" w14:textId="77777777" w:rsidR="008E7EDD" w:rsidRPr="008E7EDD" w:rsidRDefault="008E7EDD" w:rsidP="008E7EDD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14:paraId="73D02CD6" w14:textId="77777777" w:rsidR="008E7EDD" w:rsidRPr="008E7EDD" w:rsidRDefault="008E7EDD" w:rsidP="008E7EDD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14:paraId="1455136B" w14:textId="77777777" w:rsidR="008E7EDD" w:rsidRPr="008E7EDD" w:rsidRDefault="008E7EDD" w:rsidP="008E7EDD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14:paraId="1ED6A526" w14:textId="4811CF36" w:rsidR="008E7EDD" w:rsidRPr="008E7EDD" w:rsidRDefault="00D07DC9" w:rsidP="008E7EDD">
      <w:pPr>
        <w:spacing w:after="0"/>
        <w:ind w:left="120"/>
        <w:jc w:val="center"/>
        <w:rPr>
          <w:lang w:val="ru-RU"/>
        </w:rPr>
      </w:pPr>
      <w:bookmarkStart w:id="2" w:name="_Hlk176840558"/>
      <w:bookmarkStart w:id="3" w:name="_Hlk176840931"/>
      <w:proofErr w:type="spellStart"/>
      <w:r w:rsidRPr="00D07DC9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п.Рощинский</w:t>
      </w:r>
      <w:proofErr w:type="spellEnd"/>
      <w:r w:rsidRPr="00D07DC9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 xml:space="preserve"> 2024г</w:t>
      </w:r>
      <w:bookmarkEnd w:id="2"/>
      <w:r w:rsidRPr="00D07DC9">
        <w:rPr>
          <w:rFonts w:ascii="Times New Roman" w:eastAsia="Calibri" w:hAnsi="Times New Roman" w:cs="Times New Roman"/>
          <w:color w:val="000000"/>
          <w:sz w:val="28"/>
          <w:lang w:val="ru-RU"/>
        </w:rPr>
        <w:t>​</w:t>
      </w:r>
      <w:bookmarkStart w:id="4" w:name="_GoBack"/>
      <w:bookmarkEnd w:id="3"/>
      <w:bookmarkEnd w:id="4"/>
      <w:r w:rsidR="008E7EDD" w:rsidRPr="008E7EDD">
        <w:rPr>
          <w:rFonts w:ascii="Times New Roman" w:hAnsi="Times New Roman"/>
          <w:color w:val="000000"/>
          <w:sz w:val="28"/>
          <w:lang w:val="ru-RU"/>
        </w:rPr>
        <w:t>​</w:t>
      </w:r>
    </w:p>
    <w:p w14:paraId="2B8A5BE7" w14:textId="77777777" w:rsidR="008E7EDD" w:rsidRDefault="008E7EDD" w:rsidP="008E7EDD">
      <w:pPr>
        <w:pStyle w:val="af0"/>
        <w:rPr>
          <w:szCs w:val="24"/>
          <w:lang w:eastAsia="ru-RU"/>
        </w:rPr>
      </w:pPr>
    </w:p>
    <w:p w14:paraId="75F47020" w14:textId="77777777" w:rsidR="008E7EDD" w:rsidRDefault="008E7EDD" w:rsidP="008E7EDD">
      <w:pPr>
        <w:pStyle w:val="ae"/>
        <w:tabs>
          <w:tab w:val="left" w:pos="1749"/>
        </w:tabs>
        <w:spacing w:before="14"/>
        <w:ind w:left="323"/>
        <w:jc w:val="center"/>
      </w:pPr>
    </w:p>
    <w:p w14:paraId="5B54CF7B" w14:textId="77777777" w:rsidR="00D4271E" w:rsidRPr="003D0FFD" w:rsidRDefault="009E6C97">
      <w:pPr>
        <w:spacing w:after="0" w:line="264" w:lineRule="auto"/>
        <w:ind w:left="120"/>
        <w:jc w:val="both"/>
        <w:rPr>
          <w:lang w:val="ru-RU"/>
        </w:rPr>
      </w:pPr>
      <w:bookmarkStart w:id="5" w:name="block-12441483"/>
      <w:bookmarkEnd w:id="0"/>
      <w:r w:rsidRPr="003D0FFD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3D0FFD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14:paraId="5FA87959" w14:textId="77777777" w:rsidR="00D4271E" w:rsidRPr="003D0FFD" w:rsidRDefault="009E6C97">
      <w:pPr>
        <w:spacing w:after="0" w:line="264" w:lineRule="auto"/>
        <w:ind w:left="12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​</w:t>
      </w:r>
    </w:p>
    <w:p w14:paraId="5D44391A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Музыка является неотъемлемой частью культурного наследия, универсальным способом коммуникации особенно важна музыка для становления личности обучающегося – как способ, форма и опыт самовыражения и естественного радостного мировосприятия.</w:t>
      </w:r>
    </w:p>
    <w:p w14:paraId="1D4F7842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В течение периода начального общего образования необходимо</w:t>
      </w:r>
      <w:r w:rsidRPr="003D0FFD">
        <w:rPr>
          <w:rFonts w:ascii="Times New Roman" w:hAnsi="Times New Roman"/>
          <w:color w:val="000000"/>
          <w:sz w:val="28"/>
          <w:lang w:val="ru-RU"/>
        </w:rPr>
        <w:t xml:space="preserve">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музицирование –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14:paraId="0CC53F57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Программа по музыке предусматривает</w:t>
      </w:r>
      <w:r w:rsidRPr="003D0FFD">
        <w:rPr>
          <w:rFonts w:ascii="Times New Roman" w:hAnsi="Times New Roman"/>
          <w:color w:val="000000"/>
          <w:sz w:val="28"/>
          <w:lang w:val="ru-RU"/>
        </w:rPr>
        <w:t xml:space="preserve">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музыке формирует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 </w:t>
      </w:r>
    </w:p>
    <w:p w14:paraId="061BAB66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Свойственная музыкальному восприятию идентификация с лирическим героем произведения является уникальным психологическим механизмом для формирования мировоззрения обучающегося опосредованным </w:t>
      </w:r>
      <w:proofErr w:type="spellStart"/>
      <w:r w:rsidRPr="003D0FFD">
        <w:rPr>
          <w:rFonts w:ascii="Times New Roman" w:hAnsi="Times New Roman"/>
          <w:color w:val="000000"/>
          <w:sz w:val="28"/>
          <w:lang w:val="ru-RU"/>
        </w:rPr>
        <w:t>недирективным</w:t>
      </w:r>
      <w:proofErr w:type="spellEnd"/>
      <w:r w:rsidRPr="003D0FFD">
        <w:rPr>
          <w:rFonts w:ascii="Times New Roman" w:hAnsi="Times New Roman"/>
          <w:color w:val="000000"/>
          <w:sz w:val="28"/>
          <w:lang w:val="ru-RU"/>
        </w:rPr>
        <w:t xml:space="preserve"> путём. Ключевым моментом при составлении программы по музыке является отбор репертуара, который должен сочетать в себе такие качества, как доступность, высокий художественный уровень, соответствие системе традиционных российских ценностей. </w:t>
      </w:r>
    </w:p>
    <w:p w14:paraId="6E8B23C5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Одним из наиболее важных направлений программы по музыке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 </w:t>
      </w:r>
    </w:p>
    <w:p w14:paraId="6AE833DA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Особая роль в организации музыкальных занятий в программе по музыке принадлежит игровым формам деятельности, которые </w:t>
      </w:r>
      <w:r w:rsidRPr="003D0FFD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рассматриваются как широкий спектр конкретных приёмов и методов, внутренне присущих самому искусству –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 w14:paraId="691A12A0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Основная цель программы по музыке</w:t>
      </w:r>
      <w:r w:rsidRPr="003D0FFD">
        <w:rPr>
          <w:rFonts w:ascii="Times New Roman" w:hAnsi="Times New Roman"/>
          <w:color w:val="000000"/>
          <w:sz w:val="28"/>
          <w:lang w:val="ru-RU"/>
        </w:rPr>
        <w:t xml:space="preserve"> – воспитание музыкальной культуры как части общей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 </w:t>
      </w:r>
    </w:p>
    <w:p w14:paraId="28497BA3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В процессе конкретизации учебных целей их реализация осуществляется по следующим направлениям</w:t>
      </w:r>
      <w:r w:rsidRPr="003D0FFD">
        <w:rPr>
          <w:rFonts w:ascii="Times New Roman" w:hAnsi="Times New Roman"/>
          <w:color w:val="000000"/>
          <w:sz w:val="28"/>
          <w:lang w:val="ru-RU"/>
        </w:rPr>
        <w:t>:</w:t>
      </w:r>
    </w:p>
    <w:p w14:paraId="2618EB31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становление системы ценностей, обучающихся в единстве эмоциональной и познавательной сферы;</w:t>
      </w:r>
    </w:p>
    <w:p w14:paraId="25037B83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14:paraId="11A619B9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формирование творческих способностей ребёнка, развитие внутренней мотивации к музицированию.</w:t>
      </w:r>
    </w:p>
    <w:p w14:paraId="2C358C79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Важнейшие задачи обучения музыке</w:t>
      </w:r>
      <w:r w:rsidRPr="003D0FFD">
        <w:rPr>
          <w:rFonts w:ascii="Times New Roman" w:hAnsi="Times New Roman"/>
          <w:color w:val="000000"/>
          <w:sz w:val="28"/>
          <w:lang w:val="ru-RU"/>
        </w:rPr>
        <w:t xml:space="preserve"> на уровне начального общего образования:</w:t>
      </w:r>
    </w:p>
    <w:p w14:paraId="1D5AD5A0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формирование эмоционально-ценностной отзывчивости на </w:t>
      </w:r>
      <w:proofErr w:type="spellStart"/>
      <w:r w:rsidRPr="003D0FFD">
        <w:rPr>
          <w:rFonts w:ascii="Times New Roman" w:hAnsi="Times New Roman"/>
          <w:color w:val="000000"/>
          <w:sz w:val="28"/>
          <w:lang w:val="ru-RU"/>
        </w:rPr>
        <w:t>прекрасноев</w:t>
      </w:r>
      <w:proofErr w:type="spellEnd"/>
      <w:r w:rsidRPr="003D0FFD">
        <w:rPr>
          <w:rFonts w:ascii="Times New Roman" w:hAnsi="Times New Roman"/>
          <w:color w:val="000000"/>
          <w:sz w:val="28"/>
          <w:lang w:val="ru-RU"/>
        </w:rPr>
        <w:t xml:space="preserve"> жизни и в искусстве;</w:t>
      </w:r>
    </w:p>
    <w:p w14:paraId="40C22288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формирование позитивного взгляда на окружающий мир, гармонизация взаимодействия с природой, обществом, самим собой через доступные формы музицирования;</w:t>
      </w:r>
    </w:p>
    <w:p w14:paraId="72B39937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 </w:t>
      </w:r>
    </w:p>
    <w:p w14:paraId="6F09BCB4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развитие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</w:p>
    <w:p w14:paraId="63992A9E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овладение предметными умениями и навыками в различных видах практического музицирования, введение обучающегося в искусство через разнообразие видов музыкальной деятельности, в том числе: слушание </w:t>
      </w:r>
      <w:r w:rsidRPr="003D0FFD">
        <w:rPr>
          <w:rFonts w:ascii="Times New Roman" w:hAnsi="Times New Roman"/>
          <w:color w:val="000000"/>
          <w:sz w:val="28"/>
          <w:lang w:val="ru-RU"/>
        </w:rPr>
        <w:lastRenderedPageBreak/>
        <w:t>(воспитание грамотного слушателя), исполнение (пение, игра на музыкальных инструментах); сочинение (элементы импровизации, композиции, аранжировки); музыкальное движение (пластическое интонирование, танец, двигательное моделирование), исследовательские и творческие проекты;</w:t>
      </w:r>
    </w:p>
    <w:p w14:paraId="0604D887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изучение закономерностей музыкального искусства: </w:t>
      </w:r>
      <w:proofErr w:type="spellStart"/>
      <w:r w:rsidRPr="003D0FFD">
        <w:rPr>
          <w:rFonts w:ascii="Times New Roman" w:hAnsi="Times New Roman"/>
          <w:color w:val="000000"/>
          <w:sz w:val="28"/>
          <w:lang w:val="ru-RU"/>
        </w:rPr>
        <w:t>интонационнаяи</w:t>
      </w:r>
      <w:proofErr w:type="spellEnd"/>
      <w:r w:rsidRPr="003D0FFD">
        <w:rPr>
          <w:rFonts w:ascii="Times New Roman" w:hAnsi="Times New Roman"/>
          <w:color w:val="000000"/>
          <w:sz w:val="28"/>
          <w:lang w:val="ru-RU"/>
        </w:rPr>
        <w:t xml:space="preserve"> жанровая природа музыки, основные выразительные средства, элементы музыкального языка;</w:t>
      </w:r>
    </w:p>
    <w:p w14:paraId="02F36074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воспитание уважения к культурному наследию России, присвоение интонационно-образного строя отечественной музыкальной культуры; </w:t>
      </w:r>
    </w:p>
    <w:p w14:paraId="4DC7F877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расширение кругозора, воспитание любознательности, интереса к музыкальной культуре России, ее регионов, этнических групп, малой родины, а также к музыкальной культуре других стран, культур, времён и народов. </w:t>
      </w:r>
    </w:p>
    <w:p w14:paraId="0B93BB29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 </w:t>
      </w:r>
    </w:p>
    <w:p w14:paraId="3D7FDAC7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структурно представлено восемью модулями </w:t>
      </w:r>
      <w:r w:rsidRPr="003D0FFD">
        <w:rPr>
          <w:rFonts w:ascii="Times New Roman" w:hAnsi="Times New Roman"/>
          <w:color w:val="000000"/>
          <w:sz w:val="28"/>
          <w:lang w:val="ru-RU"/>
        </w:rPr>
        <w:t>(тематическими линиями):</w:t>
      </w:r>
    </w:p>
    <w:p w14:paraId="6CF8D7B0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инвариантные:</w:t>
      </w:r>
    </w:p>
    <w:p w14:paraId="21775B26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модуль № 1 «Народная музыка России»; </w:t>
      </w:r>
    </w:p>
    <w:p w14:paraId="7AF07CF8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модуль № 2 «Классическая музыка»; </w:t>
      </w:r>
    </w:p>
    <w:p w14:paraId="76F730D3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модуль № 3 «Музыка в жизни человека» </w:t>
      </w:r>
    </w:p>
    <w:p w14:paraId="0418FCE0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вариативные:</w:t>
      </w:r>
    </w:p>
    <w:p w14:paraId="4DA9D858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модуль № 4 «Музыка народов мира»; </w:t>
      </w:r>
    </w:p>
    <w:p w14:paraId="07DD7FF0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модуль № 5 «Духовная музыка»; </w:t>
      </w:r>
    </w:p>
    <w:p w14:paraId="5781D71A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модуль № 6 «Музыка театра и кино»; </w:t>
      </w:r>
    </w:p>
    <w:p w14:paraId="2B25F423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модуль № 7 «Современная музыкальная культура»; </w:t>
      </w:r>
    </w:p>
    <w:p w14:paraId="6A13A792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модуль № 8 «Музыкальная грамота»</w:t>
      </w:r>
    </w:p>
    <w:p w14:paraId="0F108979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 Вариативная компоновка тематических блоков позволяет существенно расширить формы и виды деятельности за счёт внеурочных и внеклассных мероприятий – посещений театров, музеев, концертных залов, работы над исследовательскими и творческими проектами. В таком случае количество часов, отводимых на изучение данной темы, увеличивается за счёт внеурочной деятельности в </w:t>
      </w:r>
      <w:r w:rsidRPr="003D0FF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рамках часов, предусмотренных эстетическим направлением плана внеурочной деятельности образовательной организации. </w:t>
      </w:r>
    </w:p>
    <w:p w14:paraId="08769CFC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Общее число часов</w:t>
      </w:r>
      <w:r w:rsidRPr="003D0FFD">
        <w:rPr>
          <w:rFonts w:ascii="Times New Roman" w:hAnsi="Times New Roman"/>
          <w:color w:val="000000"/>
          <w:sz w:val="28"/>
          <w:lang w:val="ru-RU"/>
        </w:rPr>
        <w:t>, рекомендованных для изучения музыки ‑ 135 часов:</w:t>
      </w:r>
    </w:p>
    <w:p w14:paraId="49712199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в 1 классе – 33 часа (1 час в неделю), </w:t>
      </w:r>
    </w:p>
    <w:p w14:paraId="1422D150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во 2 классе – 34 часа (1 час в неделю), </w:t>
      </w:r>
    </w:p>
    <w:p w14:paraId="16C49EAA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в 3 классе – 34 часа (1 час в неделю), </w:t>
      </w:r>
    </w:p>
    <w:p w14:paraId="1007A6DE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 4 классе – 34 часа (1 час в неделю).</w:t>
      </w:r>
    </w:p>
    <w:p w14:paraId="10995497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При разработке рабочей программы по музыке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культурно-досуговой сферы (театры, музеи, творческие союзы).</w:t>
      </w:r>
    </w:p>
    <w:p w14:paraId="654ED256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Освоение программы по музыке предполагает активную социокультурную деятельность обучающихся, участие в музыкальных праздниках, конкурсах, концертах, театрализованных действиях, в том числе основанных на межпредметных связях с такими учебными предметами, как «Изобразительное искусство», «Литературное чтение», «Окружающий мир», «Основы религиозной культуры и светской этики», «Иностранный язык» и другие.</w:t>
      </w:r>
    </w:p>
    <w:p w14:paraId="1BE810E6" w14:textId="77777777" w:rsidR="00D4271E" w:rsidRPr="003D0FFD" w:rsidRDefault="00D4271E">
      <w:pPr>
        <w:rPr>
          <w:lang w:val="ru-RU"/>
        </w:rPr>
        <w:sectPr w:rsidR="00D4271E" w:rsidRPr="003D0FFD">
          <w:pgSz w:w="11906" w:h="16383"/>
          <w:pgMar w:top="1134" w:right="850" w:bottom="1134" w:left="1701" w:header="720" w:footer="720" w:gutter="0"/>
          <w:cols w:space="720"/>
        </w:sectPr>
      </w:pPr>
    </w:p>
    <w:p w14:paraId="30DD115C" w14:textId="77777777" w:rsidR="00D4271E" w:rsidRPr="003D0FFD" w:rsidRDefault="009E6C97">
      <w:pPr>
        <w:spacing w:after="0" w:line="264" w:lineRule="auto"/>
        <w:ind w:left="120"/>
        <w:jc w:val="both"/>
        <w:rPr>
          <w:lang w:val="ru-RU"/>
        </w:rPr>
      </w:pPr>
      <w:bookmarkStart w:id="6" w:name="block-12441484"/>
      <w:bookmarkEnd w:id="5"/>
      <w:r w:rsidRPr="003D0FFD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3D0FFD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14:paraId="2BEFCD0A" w14:textId="77777777" w:rsidR="00D4271E" w:rsidRPr="003D0FFD" w:rsidRDefault="009E6C97">
      <w:pPr>
        <w:spacing w:after="0" w:line="264" w:lineRule="auto"/>
        <w:ind w:left="12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​</w:t>
      </w:r>
    </w:p>
    <w:p w14:paraId="2999D193" w14:textId="77777777" w:rsidR="00D4271E" w:rsidRPr="003D0FFD" w:rsidRDefault="009E6C97">
      <w:pPr>
        <w:spacing w:after="0" w:line="264" w:lineRule="auto"/>
        <w:ind w:left="12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14:paraId="0D09BF2F" w14:textId="77777777" w:rsidR="00D4271E" w:rsidRPr="003D0FFD" w:rsidRDefault="00D4271E">
      <w:pPr>
        <w:spacing w:after="0"/>
        <w:ind w:left="120"/>
        <w:rPr>
          <w:lang w:val="ru-RU"/>
        </w:rPr>
      </w:pPr>
    </w:p>
    <w:p w14:paraId="49F82C31" w14:textId="77777777" w:rsidR="00D4271E" w:rsidRPr="003D0FFD" w:rsidRDefault="009E6C97">
      <w:pPr>
        <w:spacing w:after="0"/>
        <w:ind w:left="120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Модуль № 1 «Народная музыка России»</w:t>
      </w:r>
    </w:p>
    <w:p w14:paraId="50C41D88" w14:textId="77777777" w:rsidR="00D4271E" w:rsidRPr="003D0FFD" w:rsidRDefault="00D4271E">
      <w:pPr>
        <w:spacing w:after="0"/>
        <w:ind w:left="120"/>
        <w:rPr>
          <w:lang w:val="ru-RU"/>
        </w:rPr>
      </w:pPr>
    </w:p>
    <w:p w14:paraId="0EADBA0F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наиболее значимых.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 </w:t>
      </w:r>
    </w:p>
    <w:p w14:paraId="39C78826" w14:textId="77777777" w:rsidR="00D4271E" w:rsidRPr="003D0FFD" w:rsidRDefault="009E6C97">
      <w:pPr>
        <w:spacing w:after="0" w:line="264" w:lineRule="auto"/>
        <w:ind w:left="12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Край, в котором ты живёшь</w:t>
      </w:r>
    </w:p>
    <w:p w14:paraId="36BEE436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Содержание: Музыкальные традиции малой Родины. Песни, обряды, музыкальные инструменты.</w:t>
      </w:r>
    </w:p>
    <w:p w14:paraId="5445AD41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01474F4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разучивание, исполнение образцов традиционного фольклора своей местности, песен, посвящённых своей малой родине, песен композиторов-земляков;</w:t>
      </w:r>
    </w:p>
    <w:p w14:paraId="7BD75C0D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музыкальных традициях своего родного края; </w:t>
      </w:r>
    </w:p>
    <w:p w14:paraId="0FF34D65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культуре родного края; посещение краеведческого музея; посещение этнографического спектакля, концерта.</w:t>
      </w:r>
    </w:p>
    <w:p w14:paraId="03ECDA1C" w14:textId="77777777" w:rsidR="00D4271E" w:rsidRPr="003D0FFD" w:rsidRDefault="009E6C97">
      <w:pPr>
        <w:spacing w:after="0" w:line="264" w:lineRule="auto"/>
        <w:ind w:left="12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Русский фольклор</w:t>
      </w:r>
    </w:p>
    <w:p w14:paraId="3078236A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Содержание: Русские народные песни (трудовые, хороводные). Детский фольклор (игровые, </w:t>
      </w:r>
      <w:proofErr w:type="spellStart"/>
      <w:r w:rsidRPr="003D0FFD">
        <w:rPr>
          <w:rFonts w:ascii="Times New Roman" w:hAnsi="Times New Roman"/>
          <w:color w:val="000000"/>
          <w:sz w:val="28"/>
          <w:lang w:val="ru-RU"/>
        </w:rPr>
        <w:t>заклички</w:t>
      </w:r>
      <w:proofErr w:type="spellEnd"/>
      <w:r w:rsidRPr="003D0FFD">
        <w:rPr>
          <w:rFonts w:ascii="Times New Roman" w:hAnsi="Times New Roman"/>
          <w:color w:val="000000"/>
          <w:sz w:val="28"/>
          <w:lang w:val="ru-RU"/>
        </w:rPr>
        <w:t xml:space="preserve">, потешки, считалки, прибаутки). </w:t>
      </w:r>
    </w:p>
    <w:p w14:paraId="0BF358AD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19D9D0C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разучивание, исполнение русских народных песен разных жанров;</w:t>
      </w:r>
    </w:p>
    <w:p w14:paraId="669E91AD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участие в коллективной традиционной музыкальной игре (по выбору учителя могут быть освоены игры «Бояре», «Плетень», «Бабка-</w:t>
      </w:r>
      <w:proofErr w:type="spellStart"/>
      <w:r w:rsidRPr="003D0FFD">
        <w:rPr>
          <w:rFonts w:ascii="Times New Roman" w:hAnsi="Times New Roman"/>
          <w:color w:val="000000"/>
          <w:sz w:val="28"/>
          <w:lang w:val="ru-RU"/>
        </w:rPr>
        <w:t>ёжка</w:t>
      </w:r>
      <w:proofErr w:type="spellEnd"/>
      <w:r w:rsidRPr="003D0FFD">
        <w:rPr>
          <w:rFonts w:ascii="Times New Roman" w:hAnsi="Times New Roman"/>
          <w:color w:val="000000"/>
          <w:sz w:val="28"/>
          <w:lang w:val="ru-RU"/>
        </w:rPr>
        <w:t>», «Заинька» и другие);</w:t>
      </w:r>
    </w:p>
    <w:p w14:paraId="6C477C27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сочинение мелодий, вокальная импровизация на основе текстов игрового детского фольклора;</w:t>
      </w:r>
    </w:p>
    <w:p w14:paraId="0D72CA00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вариативно: ритмическая импровизация, исполнение аккомпанемента на простых ударных (ложки) и духовых (свирель) инструментах к изученным народным песням; </w:t>
      </w:r>
    </w:p>
    <w:p w14:paraId="07BC0FC9" w14:textId="77777777" w:rsidR="00D4271E" w:rsidRPr="003D0FFD" w:rsidRDefault="009E6C97">
      <w:pPr>
        <w:spacing w:after="0" w:line="264" w:lineRule="auto"/>
        <w:ind w:left="12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lastRenderedPageBreak/>
        <w:t>Русские народные музыкальные инструменты</w:t>
      </w:r>
    </w:p>
    <w:p w14:paraId="54B644D2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Содержание: Народные музыкальные инструменты (балалайка, рожок, свирель, гусли, гармонь, ложки). Инструментальные наигрыши. Плясовые мелодии.</w:t>
      </w:r>
    </w:p>
    <w:p w14:paraId="6F7B0BF8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E872792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русских народных инструментов;</w:t>
      </w:r>
    </w:p>
    <w:p w14:paraId="0205FD43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14:paraId="3AD19210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14:paraId="14DD356D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14:paraId="05575744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14:paraId="02BB75D1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слушание фортепианных пьес композиторов, исполнение песен, в которых присутствуют </w:t>
      </w:r>
      <w:proofErr w:type="spellStart"/>
      <w:r w:rsidRPr="003D0FFD">
        <w:rPr>
          <w:rFonts w:ascii="Times New Roman" w:hAnsi="Times New Roman"/>
          <w:color w:val="000000"/>
          <w:sz w:val="28"/>
          <w:lang w:val="ru-RU"/>
        </w:rPr>
        <w:t>звукоизобразительные</w:t>
      </w:r>
      <w:proofErr w:type="spellEnd"/>
      <w:r w:rsidRPr="003D0FFD">
        <w:rPr>
          <w:rFonts w:ascii="Times New Roman" w:hAnsi="Times New Roman"/>
          <w:color w:val="000000"/>
          <w:sz w:val="28"/>
          <w:lang w:val="ru-RU"/>
        </w:rPr>
        <w:t xml:space="preserve"> элементы, подражание голосам народных инструментов;</w:t>
      </w:r>
    </w:p>
    <w:p w14:paraId="6CA3898C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</w:t>
      </w:r>
    </w:p>
    <w:p w14:paraId="58E0A9A9" w14:textId="77777777" w:rsidR="00D4271E" w:rsidRPr="003D0FFD" w:rsidRDefault="009E6C97">
      <w:pPr>
        <w:spacing w:after="0" w:line="264" w:lineRule="auto"/>
        <w:ind w:left="12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Сказки, мифы и легенды</w:t>
      </w:r>
    </w:p>
    <w:p w14:paraId="3DD9953B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Содержание: Народные сказители. Русские народные сказания, былины. Сказки и легенды о музыке и музыкантах.</w:t>
      </w:r>
    </w:p>
    <w:p w14:paraId="5F3ED44B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863359D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знакомство с манерой </w:t>
      </w:r>
      <w:proofErr w:type="spellStart"/>
      <w:r w:rsidRPr="003D0FFD">
        <w:rPr>
          <w:rFonts w:ascii="Times New Roman" w:hAnsi="Times New Roman"/>
          <w:color w:val="000000"/>
          <w:sz w:val="28"/>
          <w:lang w:val="ru-RU"/>
        </w:rPr>
        <w:t>сказывания</w:t>
      </w:r>
      <w:proofErr w:type="spellEnd"/>
      <w:r w:rsidRPr="003D0FFD">
        <w:rPr>
          <w:rFonts w:ascii="Times New Roman" w:hAnsi="Times New Roman"/>
          <w:color w:val="000000"/>
          <w:sz w:val="28"/>
          <w:lang w:val="ru-RU"/>
        </w:rPr>
        <w:t xml:space="preserve"> нараспев;</w:t>
      </w:r>
    </w:p>
    <w:p w14:paraId="610C7EE2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слушание сказок, былин, эпических сказаний, рассказываемых нараспев;</w:t>
      </w:r>
    </w:p>
    <w:p w14:paraId="376C7C71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 инструментальной музыке определение на слух музыкальных интонаций речитативного характера;</w:t>
      </w:r>
    </w:p>
    <w:p w14:paraId="57EEDACF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создание иллюстраций к прослушанным музыкальным и литературным произведениям;</w:t>
      </w:r>
    </w:p>
    <w:p w14:paraId="014D164A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вариативно: знакомство с эпосом народов России (по выбору учителя: отдельные сказания или примеры из эпоса народов России, например, якутского </w:t>
      </w:r>
      <w:proofErr w:type="spellStart"/>
      <w:r w:rsidRPr="003D0FFD">
        <w:rPr>
          <w:rFonts w:ascii="Times New Roman" w:hAnsi="Times New Roman"/>
          <w:color w:val="000000"/>
          <w:sz w:val="28"/>
          <w:lang w:val="ru-RU"/>
        </w:rPr>
        <w:t>Олонхо</w:t>
      </w:r>
      <w:proofErr w:type="spellEnd"/>
      <w:r w:rsidRPr="003D0FFD">
        <w:rPr>
          <w:rFonts w:ascii="Times New Roman" w:hAnsi="Times New Roman"/>
          <w:color w:val="000000"/>
          <w:sz w:val="28"/>
          <w:lang w:val="ru-RU"/>
        </w:rPr>
        <w:t xml:space="preserve">, карело-финской Калевалы, калмыцкого </w:t>
      </w:r>
      <w:proofErr w:type="spellStart"/>
      <w:r w:rsidRPr="003D0FFD">
        <w:rPr>
          <w:rFonts w:ascii="Times New Roman" w:hAnsi="Times New Roman"/>
          <w:color w:val="000000"/>
          <w:sz w:val="28"/>
          <w:lang w:val="ru-RU"/>
        </w:rPr>
        <w:t>Джангара</w:t>
      </w:r>
      <w:proofErr w:type="spellEnd"/>
      <w:r w:rsidRPr="003D0FFD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3D0FFD">
        <w:rPr>
          <w:rFonts w:ascii="Times New Roman" w:hAnsi="Times New Roman"/>
          <w:color w:val="000000"/>
          <w:sz w:val="28"/>
          <w:lang w:val="ru-RU"/>
        </w:rPr>
        <w:t>Нартского</w:t>
      </w:r>
      <w:proofErr w:type="spellEnd"/>
      <w:r w:rsidRPr="003D0FFD">
        <w:rPr>
          <w:rFonts w:ascii="Times New Roman" w:hAnsi="Times New Roman"/>
          <w:color w:val="000000"/>
          <w:sz w:val="28"/>
          <w:lang w:val="ru-RU"/>
        </w:rPr>
        <w:t xml:space="preserve"> эпоса); просмотр фильмов, мультфильмов, созданных на основе былин, сказаний; речитативная импровизация – чтение нараспев фрагмента сказки, былины.</w:t>
      </w:r>
    </w:p>
    <w:p w14:paraId="055CB541" w14:textId="77777777" w:rsidR="00D4271E" w:rsidRPr="003D0FFD" w:rsidRDefault="009E6C97">
      <w:pPr>
        <w:spacing w:after="0" w:line="264" w:lineRule="auto"/>
        <w:ind w:left="12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Жанры музыкального фольклора</w:t>
      </w:r>
    </w:p>
    <w:p w14:paraId="50A24413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Содержание: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 w14:paraId="7C1A5A7C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A0E2FE0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lastRenderedPageBreak/>
        <w:t>различение на слух контрастных по характеру фольклорных жанров: колыбельная, трудовая, лирическая, плясовая;</w:t>
      </w:r>
    </w:p>
    <w:p w14:paraId="2D4F5C59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определение, характеристика типичных элементов музыкального языка (темп, ритм, мелодия, динамика), состава исполнителей;</w:t>
      </w:r>
    </w:p>
    <w:p w14:paraId="5896901B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определение тембра музыкальных инструментов, отнесение к одной из групп (духовые, ударные, струнные);</w:t>
      </w:r>
    </w:p>
    <w:p w14:paraId="23234A7B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разучивание, исполнение песен разных жанров, относящихся к фольклору разных народов Российской Федерации;</w:t>
      </w:r>
    </w:p>
    <w:p w14:paraId="1BED0F07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импровизации, сочинение к ним ритмических аккомпанементов (звучащими жестами, на ударных инструментах);</w:t>
      </w:r>
    </w:p>
    <w:p w14:paraId="706637D0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(свирель) мелодий народных песен, прослеживание мелодии по нотной записи.</w:t>
      </w:r>
    </w:p>
    <w:p w14:paraId="1C781037" w14:textId="77777777" w:rsidR="00D4271E" w:rsidRPr="003D0FFD" w:rsidRDefault="009E6C97">
      <w:pPr>
        <w:spacing w:after="0" w:line="264" w:lineRule="auto"/>
        <w:ind w:left="12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Народные праздники</w:t>
      </w:r>
    </w:p>
    <w:p w14:paraId="4512C5F4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Содержание: Обряды, игры, хороводы, праздничная символика – на примере одного или нескольких народных праздников (по выбору учителя внимание обучающихся может быть сосредоточено на русских традиционных народных праздниках (Рождество, Осенины, Масленица, Троица) и (или) праздниках других народов России (Сабантуй, Байрам, Навруз, </w:t>
      </w:r>
      <w:proofErr w:type="spellStart"/>
      <w:r w:rsidRPr="003D0FFD">
        <w:rPr>
          <w:rFonts w:ascii="Times New Roman" w:hAnsi="Times New Roman"/>
          <w:color w:val="000000"/>
          <w:sz w:val="28"/>
          <w:lang w:val="ru-RU"/>
        </w:rPr>
        <w:t>Ысыах</w:t>
      </w:r>
      <w:proofErr w:type="spellEnd"/>
      <w:r w:rsidRPr="003D0FFD">
        <w:rPr>
          <w:rFonts w:ascii="Times New Roman" w:hAnsi="Times New Roman"/>
          <w:color w:val="000000"/>
          <w:sz w:val="28"/>
          <w:lang w:val="ru-RU"/>
        </w:rPr>
        <w:t>).</w:t>
      </w:r>
    </w:p>
    <w:p w14:paraId="7C40EF6A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22DA42D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знакомство с праздничными обычаями, обрядами, бытовавшими ранее и сохранившимися сегодня у различных народностей Российской Федерации;</w:t>
      </w:r>
    </w:p>
    <w:p w14:paraId="0C003721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</w:p>
    <w:p w14:paraId="7F4FAC39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рассказывающего о символике фольклорного праздника;</w:t>
      </w:r>
    </w:p>
    <w:p w14:paraId="2E8F1299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посещение театра, театрализованного представления;</w:t>
      </w:r>
    </w:p>
    <w:p w14:paraId="41C95637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участие в народных гуляньях на улицах родного города, посёлка.</w:t>
      </w:r>
    </w:p>
    <w:p w14:paraId="63FD65A1" w14:textId="77777777" w:rsidR="00D4271E" w:rsidRPr="003D0FFD" w:rsidRDefault="009E6C97">
      <w:pPr>
        <w:spacing w:after="0" w:line="264" w:lineRule="auto"/>
        <w:ind w:left="12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Первые артисты, народный театр</w:t>
      </w:r>
    </w:p>
    <w:p w14:paraId="0B30AFAD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Содержание: Скоморохи. Ярмарочный балаган. Вертеп.</w:t>
      </w:r>
    </w:p>
    <w:p w14:paraId="65D03FAF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128137D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чтение учебных, справочных текстов по теме;</w:t>
      </w:r>
    </w:p>
    <w:p w14:paraId="79805FFF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14:paraId="4CEFC5AE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</w:t>
      </w:r>
      <w:proofErr w:type="spellStart"/>
      <w:r w:rsidRPr="003D0FFD">
        <w:rPr>
          <w:rFonts w:ascii="Times New Roman" w:hAnsi="Times New Roman"/>
          <w:color w:val="000000"/>
          <w:sz w:val="28"/>
          <w:lang w:val="ru-RU"/>
        </w:rPr>
        <w:t>скоморошин</w:t>
      </w:r>
      <w:proofErr w:type="spellEnd"/>
      <w:r w:rsidRPr="003D0FFD">
        <w:rPr>
          <w:rFonts w:ascii="Times New Roman" w:hAnsi="Times New Roman"/>
          <w:color w:val="000000"/>
          <w:sz w:val="28"/>
          <w:lang w:val="ru-RU"/>
        </w:rPr>
        <w:t>;</w:t>
      </w:r>
    </w:p>
    <w:p w14:paraId="257F75F6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фрагмента музыкального спектакля; творческий проект – театрализованная постановка.</w:t>
      </w:r>
    </w:p>
    <w:p w14:paraId="25DD185D" w14:textId="77777777" w:rsidR="00D4271E" w:rsidRPr="003D0FFD" w:rsidRDefault="009E6C97">
      <w:pPr>
        <w:spacing w:after="0" w:line="264" w:lineRule="auto"/>
        <w:ind w:left="12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lastRenderedPageBreak/>
        <w:t>Фольклор народов России</w:t>
      </w:r>
    </w:p>
    <w:p w14:paraId="2DFC71E4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Содержание: 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Федерации. Особое внимание следует уделить как наиболее распространённым чертам, так и уникальным самобытным явлениям, например: тувинское горловое пение, кавказская лезгинка, якутский варган, пентатонные лады в музыке республик Поволжья, Сибири). Жанры, интонации, музыкальные инструменты, музыканты-исполнители.</w:t>
      </w:r>
    </w:p>
    <w:p w14:paraId="48AA03F4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D669676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различных народностей Российской Федерации;</w:t>
      </w:r>
    </w:p>
    <w:p w14:paraId="23A6F925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определение характерных черт, характеристика типичных элементов музыкального языка (ритм, лад, интонации);</w:t>
      </w:r>
    </w:p>
    <w:p w14:paraId="57B0D6D5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разучивание песен, танцев, импровизация ритмических аккомпанементов на ударных инструментах;</w:t>
      </w:r>
    </w:p>
    <w:p w14:paraId="362E93C7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вариативно: исполнение на доступных клавишных или духовых инструментах (свирель) мелодий народных песен, прослеживание мелодии по нотной записи;</w:t>
      </w:r>
    </w:p>
    <w:p w14:paraId="33E81070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музыкальному творчеству народов России.</w:t>
      </w:r>
    </w:p>
    <w:p w14:paraId="68CB55AD" w14:textId="77777777" w:rsidR="00D4271E" w:rsidRPr="003D0FFD" w:rsidRDefault="009E6C97">
      <w:pPr>
        <w:spacing w:after="0" w:line="264" w:lineRule="auto"/>
        <w:ind w:left="12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Фольклор в творчестве профессиональных музыкантов</w:t>
      </w:r>
    </w:p>
    <w:p w14:paraId="5BA2C881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Содержание: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 w14:paraId="0EF2E3F8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720522D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значении фольклористики; </w:t>
      </w:r>
    </w:p>
    <w:p w14:paraId="4DFD3AD9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чтение учебных, популярных текстов о собирателях фольклора;</w:t>
      </w:r>
    </w:p>
    <w:p w14:paraId="06C78102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слушание музыки, созданной композиторами на основе народных жанров и интонаций;</w:t>
      </w:r>
    </w:p>
    <w:p w14:paraId="2EACEBF7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определение приёмов обработки, развития народных мелодий;</w:t>
      </w:r>
    </w:p>
    <w:p w14:paraId="3AE52C16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разучивание, исполнение народных песен в композиторской обработке;</w:t>
      </w:r>
    </w:p>
    <w:p w14:paraId="04D91B2B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сравнение звучания одних и тех же мелодий в народном и композиторском варианте;</w:t>
      </w:r>
    </w:p>
    <w:p w14:paraId="17F3E590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обсуждение аргументированных оценочных суждений на основе сравнения;</w:t>
      </w:r>
    </w:p>
    <w:p w14:paraId="02BA8DD9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вариативно: аналогии с изобразительным искусством – сравнение фотографий подлинных образцов народных промыслов (гжель, хохлома, </w:t>
      </w:r>
      <w:r w:rsidRPr="003D0FFD">
        <w:rPr>
          <w:rFonts w:ascii="Times New Roman" w:hAnsi="Times New Roman"/>
          <w:color w:val="000000"/>
          <w:sz w:val="28"/>
          <w:lang w:val="ru-RU"/>
        </w:rPr>
        <w:lastRenderedPageBreak/>
        <w:t>городецкая роспись) с творчеством современных художников, модельеров, дизайнеров, работающих в соответствующих техниках росписи.</w:t>
      </w:r>
    </w:p>
    <w:p w14:paraId="49E06AB7" w14:textId="77777777" w:rsidR="00D4271E" w:rsidRPr="003D0FFD" w:rsidRDefault="00D4271E">
      <w:pPr>
        <w:spacing w:after="0"/>
        <w:ind w:left="120"/>
        <w:rPr>
          <w:lang w:val="ru-RU"/>
        </w:rPr>
      </w:pPr>
    </w:p>
    <w:p w14:paraId="416AC0C1" w14:textId="77777777" w:rsidR="00D4271E" w:rsidRPr="003D0FFD" w:rsidRDefault="009E6C97">
      <w:pPr>
        <w:spacing w:after="0"/>
        <w:ind w:left="120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Модуль № 2 «Классическая музыка»</w:t>
      </w:r>
      <w:r w:rsidRPr="003D0FF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7718787" w14:textId="77777777" w:rsidR="00D4271E" w:rsidRPr="003D0FFD" w:rsidRDefault="00D4271E">
      <w:pPr>
        <w:spacing w:after="0"/>
        <w:ind w:left="120"/>
        <w:rPr>
          <w:lang w:val="ru-RU"/>
        </w:rPr>
      </w:pPr>
    </w:p>
    <w:p w14:paraId="19691099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обучающимися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 </w:t>
      </w:r>
    </w:p>
    <w:p w14:paraId="6EAE8D27" w14:textId="77777777" w:rsidR="00D4271E" w:rsidRPr="003D0FFD" w:rsidRDefault="009E6C97">
      <w:pPr>
        <w:spacing w:after="0" w:line="264" w:lineRule="auto"/>
        <w:ind w:left="12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Композитор – исполнитель – слушатель</w:t>
      </w:r>
    </w:p>
    <w:p w14:paraId="396A0DA0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Содержание: Композитор. Исполнитель. Особенности их деятельности, творчества. Умение слушать музыку. Концерт, концертный зал. Правила поведения в концертном зале.</w:t>
      </w:r>
    </w:p>
    <w:p w14:paraId="349981BA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01284CE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просмотр видеозаписи концерта; </w:t>
      </w:r>
    </w:p>
    <w:p w14:paraId="617D8A35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слушание музыки, рассматривание иллюстраций;</w:t>
      </w:r>
    </w:p>
    <w:p w14:paraId="282BF603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диалог с учителем по теме занятия; </w:t>
      </w:r>
    </w:p>
    <w:p w14:paraId="3989A1A3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«Я – исполнитель» (игра – имитация исполнительских движений), игра «Я – композитор» (сочинение небольших </w:t>
      </w:r>
      <w:proofErr w:type="spellStart"/>
      <w:r w:rsidRPr="003D0FFD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3D0FFD">
        <w:rPr>
          <w:rFonts w:ascii="Times New Roman" w:hAnsi="Times New Roman"/>
          <w:color w:val="000000"/>
          <w:sz w:val="28"/>
          <w:lang w:val="ru-RU"/>
        </w:rPr>
        <w:t>, мелодических фраз);</w:t>
      </w:r>
    </w:p>
    <w:p w14:paraId="700ACE2B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освоение правил поведения на концерте;</w:t>
      </w:r>
    </w:p>
    <w:p w14:paraId="69942D4C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вариативно: «Как на концерте» –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 w14:paraId="749AA92D" w14:textId="77777777" w:rsidR="00D4271E" w:rsidRPr="003D0FFD" w:rsidRDefault="009E6C97">
      <w:pPr>
        <w:spacing w:after="0" w:line="264" w:lineRule="auto"/>
        <w:ind w:left="12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Композиторы – детям</w:t>
      </w:r>
    </w:p>
    <w:p w14:paraId="6C592B1E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Содержание: Детская музыка П.И. Чайковского, С.С. Прокофьева, Д.Б. </w:t>
      </w:r>
      <w:proofErr w:type="spellStart"/>
      <w:r w:rsidRPr="003D0FFD">
        <w:rPr>
          <w:rFonts w:ascii="Times New Roman" w:hAnsi="Times New Roman"/>
          <w:color w:val="000000"/>
          <w:sz w:val="28"/>
          <w:lang w:val="ru-RU"/>
        </w:rPr>
        <w:t>Кабалевского</w:t>
      </w:r>
      <w:proofErr w:type="spellEnd"/>
      <w:r w:rsidRPr="003D0FFD">
        <w:rPr>
          <w:rFonts w:ascii="Times New Roman" w:hAnsi="Times New Roman"/>
          <w:color w:val="000000"/>
          <w:sz w:val="28"/>
          <w:lang w:val="ru-RU"/>
        </w:rPr>
        <w:t xml:space="preserve"> и других композиторов. Понятие жанра. Песня, танец, марш.</w:t>
      </w:r>
    </w:p>
    <w:p w14:paraId="33D7FCD5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00B569E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слушание музыки, определение основного характера, музыкально-выразительных средств, использованных композитором;</w:t>
      </w:r>
    </w:p>
    <w:p w14:paraId="4E0699B4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подбор эпитетов, иллюстраций к музыке;</w:t>
      </w:r>
    </w:p>
    <w:p w14:paraId="6E4371F8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определение жанра;</w:t>
      </w:r>
    </w:p>
    <w:p w14:paraId="2C782DEE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14:paraId="1986E099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вариативно: вокализация, исполнение мелодий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 w14:paraId="66631EF4" w14:textId="77777777" w:rsidR="00D4271E" w:rsidRPr="003D0FFD" w:rsidRDefault="009E6C97">
      <w:pPr>
        <w:spacing w:after="0" w:line="264" w:lineRule="auto"/>
        <w:ind w:left="12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lastRenderedPageBreak/>
        <w:t>Оркестр</w:t>
      </w:r>
    </w:p>
    <w:p w14:paraId="03A75A86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Содержание: Оркестр – большой коллектив музыкантов. Дирижёр, партитура, репетиция. Жанр концерта – музыкальное соревнование солиста с оркестром.</w:t>
      </w:r>
    </w:p>
    <w:p w14:paraId="46487F07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63DF9CB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слушание музыки в исполнении оркестра;</w:t>
      </w:r>
    </w:p>
    <w:p w14:paraId="72A4E12C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просмотр видеозаписи;</w:t>
      </w:r>
    </w:p>
    <w:p w14:paraId="3A5F3B90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диалог с учителем о роли дирижёра,</w:t>
      </w:r>
      <w:r w:rsidRPr="003D0FFD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3D0FFD">
        <w:rPr>
          <w:rFonts w:ascii="Times New Roman" w:hAnsi="Times New Roman"/>
          <w:color w:val="000000"/>
          <w:sz w:val="28"/>
          <w:lang w:val="ru-RU"/>
        </w:rPr>
        <w:t>«Я – дирижёр» – игра-имитация дирижёрских жестов во время звучания музыки;</w:t>
      </w:r>
    </w:p>
    <w:p w14:paraId="727CD069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разучивание и исполнение песен соответствующей тематики;</w:t>
      </w:r>
    </w:p>
    <w:p w14:paraId="395448D3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вариативно: знакомство с принципом расположения партий в партитуре; работа по группам – сочинение своего варианта ритмической партитуры.</w:t>
      </w:r>
    </w:p>
    <w:p w14:paraId="717AAA14" w14:textId="77777777" w:rsidR="00D4271E" w:rsidRPr="003D0FFD" w:rsidRDefault="009E6C97">
      <w:pPr>
        <w:spacing w:after="0" w:line="264" w:lineRule="auto"/>
        <w:ind w:left="12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Фортепиано</w:t>
      </w:r>
    </w:p>
    <w:p w14:paraId="09DBC2E5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Содержание: 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 w14:paraId="4ED087F5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0FCA7C2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знакомство с многообразием красок фортепиано;</w:t>
      </w:r>
    </w:p>
    <w:p w14:paraId="67BC8A93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слушание фортепианных пьес в исполнении известных пианистов;</w:t>
      </w:r>
    </w:p>
    <w:p w14:paraId="471D2615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«Я – пианист» – игра-имитация исполнительских движений во время звучания музыки;</w:t>
      </w:r>
    </w:p>
    <w:p w14:paraId="444AD70F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слушание детских пьес на фортепиано в исполнении учителя;</w:t>
      </w:r>
    </w:p>
    <w:p w14:paraId="062935B7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демонстрация возможностей инструмента (исполнение одной и той же пьесы тихо и громко, в разных регистрах, разными штрихами);</w:t>
      </w:r>
    </w:p>
    <w:p w14:paraId="75FE6A18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фортепианной музыки; разбираем инструмент – наглядная демонстрация внутреннего устройства акустического пианино; «Паспорт инструмента» – исследовательская работа, предполагающая подсчёт параметров (высота, ширина, количество клавиш, педалей).</w:t>
      </w:r>
    </w:p>
    <w:p w14:paraId="3C3918E6" w14:textId="77777777" w:rsidR="00D4271E" w:rsidRPr="003D0FFD" w:rsidRDefault="009E6C97">
      <w:pPr>
        <w:spacing w:after="0" w:line="264" w:lineRule="auto"/>
        <w:ind w:left="12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Флейта</w:t>
      </w:r>
    </w:p>
    <w:p w14:paraId="757D04E5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Содержание: Предки современной флейты. Легенда о нимфе </w:t>
      </w:r>
      <w:proofErr w:type="spellStart"/>
      <w:r w:rsidRPr="003D0FFD">
        <w:rPr>
          <w:rFonts w:ascii="Times New Roman" w:hAnsi="Times New Roman"/>
          <w:color w:val="000000"/>
          <w:sz w:val="28"/>
          <w:lang w:val="ru-RU"/>
        </w:rPr>
        <w:t>Сиринкс</w:t>
      </w:r>
      <w:proofErr w:type="spellEnd"/>
      <w:r w:rsidRPr="003D0FFD">
        <w:rPr>
          <w:rFonts w:ascii="Times New Roman" w:hAnsi="Times New Roman"/>
          <w:color w:val="000000"/>
          <w:sz w:val="28"/>
          <w:lang w:val="ru-RU"/>
        </w:rPr>
        <w:t xml:space="preserve">. Музыка для флейты соло, флейты в сопровождении фортепиано, оркестра (например, «Шутка» И.С. Баха, «Мелодия» из оперы «Орфей и </w:t>
      </w:r>
      <w:proofErr w:type="spellStart"/>
      <w:r w:rsidRPr="003D0FFD">
        <w:rPr>
          <w:rFonts w:ascii="Times New Roman" w:hAnsi="Times New Roman"/>
          <w:color w:val="000000"/>
          <w:sz w:val="28"/>
          <w:lang w:val="ru-RU"/>
        </w:rPr>
        <w:t>Эвридика</w:t>
      </w:r>
      <w:proofErr w:type="spellEnd"/>
      <w:r w:rsidRPr="003D0FFD">
        <w:rPr>
          <w:rFonts w:ascii="Times New Roman" w:hAnsi="Times New Roman"/>
          <w:color w:val="000000"/>
          <w:sz w:val="28"/>
          <w:lang w:val="ru-RU"/>
        </w:rPr>
        <w:t>» К.В. Глюка, «</w:t>
      </w:r>
      <w:proofErr w:type="spellStart"/>
      <w:r w:rsidRPr="003D0FFD">
        <w:rPr>
          <w:rFonts w:ascii="Times New Roman" w:hAnsi="Times New Roman"/>
          <w:color w:val="000000"/>
          <w:sz w:val="28"/>
          <w:lang w:val="ru-RU"/>
        </w:rPr>
        <w:t>Сиринкс</w:t>
      </w:r>
      <w:proofErr w:type="spellEnd"/>
      <w:r w:rsidRPr="003D0FFD">
        <w:rPr>
          <w:rFonts w:ascii="Times New Roman" w:hAnsi="Times New Roman"/>
          <w:color w:val="000000"/>
          <w:sz w:val="28"/>
          <w:lang w:val="ru-RU"/>
        </w:rPr>
        <w:t>» К. Дебюсси).</w:t>
      </w:r>
    </w:p>
    <w:p w14:paraId="5831C11F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7CAACE3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знакомство с внешним видом, устройством и тембрами классических музыкальных инструментов;</w:t>
      </w:r>
    </w:p>
    <w:p w14:paraId="05574627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в исполнении известных музыкантов-инструменталистов;</w:t>
      </w:r>
    </w:p>
    <w:p w14:paraId="002AF6CD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lastRenderedPageBreak/>
        <w:t>чтение учебных текстов, сказок и легенд, рассказывающих о музыкальных инструментах, истории их появления.</w:t>
      </w:r>
    </w:p>
    <w:p w14:paraId="0B4AC588" w14:textId="77777777" w:rsidR="00D4271E" w:rsidRPr="003D0FFD" w:rsidRDefault="009E6C97">
      <w:pPr>
        <w:spacing w:after="0" w:line="264" w:lineRule="auto"/>
        <w:ind w:left="12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Скрипка, виолончель</w:t>
      </w:r>
    </w:p>
    <w:p w14:paraId="4E88A895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Содержание: 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 w14:paraId="6BB82A7E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343148B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игра-имитация исполнительских движений во время звучания музыки;</w:t>
      </w:r>
    </w:p>
    <w:p w14:paraId="0F77DA36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конкретных произведений и их авторов, определения тембров звучащих инструментов;</w:t>
      </w:r>
    </w:p>
    <w:p w14:paraId="03FB0890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разучивание, исполнение песен, посвящённых музыкальным инструментам;</w:t>
      </w:r>
    </w:p>
    <w:p w14:paraId="50841F9A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«Паспорт инструмента» – исследовательская работа, предполагающая описание внешнего вида и особенностей звучания инструмента, способов игры на нём.</w:t>
      </w:r>
    </w:p>
    <w:p w14:paraId="77BD45FC" w14:textId="77777777" w:rsidR="00D4271E" w:rsidRPr="003D0FFD" w:rsidRDefault="009E6C97">
      <w:pPr>
        <w:spacing w:after="0" w:line="264" w:lineRule="auto"/>
        <w:ind w:left="12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Вокальная музыка</w:t>
      </w:r>
    </w:p>
    <w:p w14:paraId="3332DC18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Содержание: Человеческий голос – самый совершенный инструмент. Бережное отношение к своему голосу. Известные певцы. Жанры вокальной музыки: песни, вокализы, романсы, арии из опер. Кантата. Песня, романс, вокализ, кант.</w:t>
      </w:r>
    </w:p>
    <w:p w14:paraId="41324ED3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206C0C8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определение на слух типов человеческих голосов (детские, мужские, женские), тембров голосов профессиональных вокалистов;</w:t>
      </w:r>
    </w:p>
    <w:p w14:paraId="181E811D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знакомство с жанрами вокальной музыки;</w:t>
      </w:r>
    </w:p>
    <w:p w14:paraId="654C01CF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слушание вокальных произведений композиторов-классиков;</w:t>
      </w:r>
    </w:p>
    <w:p w14:paraId="2FEE5EF5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освоение комплекса дыхательных, артикуляционных упражнений;</w:t>
      </w:r>
    </w:p>
    <w:p w14:paraId="66BDA109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вокальные упражнения на развитие гибкости голоса, расширения его диапазона;</w:t>
      </w:r>
    </w:p>
    <w:p w14:paraId="13D7D3C7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проблемная ситуация: что значит красивое пение;</w:t>
      </w:r>
    </w:p>
    <w:p w14:paraId="59E43649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вокальных музыкальных произведений и их авторов;</w:t>
      </w:r>
    </w:p>
    <w:p w14:paraId="230362D1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композиторов-классиков;</w:t>
      </w:r>
    </w:p>
    <w:p w14:paraId="53F2ACAA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вокальной музыки; школьный конкурс юных вокалистов.</w:t>
      </w:r>
    </w:p>
    <w:p w14:paraId="1FD6CD34" w14:textId="77777777" w:rsidR="00D4271E" w:rsidRPr="003D0FFD" w:rsidRDefault="009E6C97">
      <w:pPr>
        <w:spacing w:after="0" w:line="264" w:lineRule="auto"/>
        <w:ind w:left="12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</w:t>
      </w:r>
    </w:p>
    <w:p w14:paraId="0E8AF665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Содержание: Жанры камерной инструментальной музыки: этюд, пьеса. Альбом. Цикл. Сюита. Соната. Квартет.</w:t>
      </w:r>
    </w:p>
    <w:p w14:paraId="041B4481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51FCB1A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жанрами камерной инструментальной музыки;</w:t>
      </w:r>
    </w:p>
    <w:p w14:paraId="4FBF6DCD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слушание произведений композиторов-классиков;</w:t>
      </w:r>
    </w:p>
    <w:p w14:paraId="7DE424A4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определение комплекса выразительных средств;</w:t>
      </w:r>
    </w:p>
    <w:p w14:paraId="345E993F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описание своего впечатления от восприятия;</w:t>
      </w:r>
    </w:p>
    <w:p w14:paraId="2C29CE7E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14:paraId="5AE391FC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составление словаря музыкальных жанров.</w:t>
      </w:r>
    </w:p>
    <w:p w14:paraId="6764650F" w14:textId="77777777" w:rsidR="00D4271E" w:rsidRPr="003D0FFD" w:rsidRDefault="009E6C97">
      <w:pPr>
        <w:spacing w:after="0" w:line="264" w:lineRule="auto"/>
        <w:ind w:left="12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Программная музыка</w:t>
      </w:r>
    </w:p>
    <w:p w14:paraId="1185DB9A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Содержание: Программное название, известный сюжет, литературный эпиграф.</w:t>
      </w:r>
    </w:p>
    <w:p w14:paraId="57464CAE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EF88FB8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музыки;</w:t>
      </w:r>
    </w:p>
    <w:p w14:paraId="60AE5DE2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обсуждение музыкального образа, музыкальных средств, использованных композитором;</w:t>
      </w:r>
    </w:p>
    <w:p w14:paraId="1C54915A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вариативно: рисование образов программной музыки; сочинение небольших миниатюр (вокальные или инструментальные импровизации) по заданной программе.</w:t>
      </w:r>
    </w:p>
    <w:p w14:paraId="7358F2E6" w14:textId="77777777" w:rsidR="00D4271E" w:rsidRPr="003D0FFD" w:rsidRDefault="009E6C97">
      <w:pPr>
        <w:spacing w:after="0" w:line="264" w:lineRule="auto"/>
        <w:ind w:left="12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Симфоническая музыка</w:t>
      </w:r>
    </w:p>
    <w:p w14:paraId="366B4D27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Содержание: Симфонический оркестр. Тембры, группы инструментов. Симфония, симфоническая картина.</w:t>
      </w:r>
    </w:p>
    <w:p w14:paraId="4D7BA4B6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B6AC844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знакомство с составом симфонического оркестра, группами инструментов;</w:t>
      </w:r>
    </w:p>
    <w:p w14:paraId="6A918CA0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 симфонического оркестра;</w:t>
      </w:r>
    </w:p>
    <w:p w14:paraId="6CCCD19B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слушание фрагментов симфонической музыки;</w:t>
      </w:r>
    </w:p>
    <w:p w14:paraId="08920E57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«дирижирование» оркестром;</w:t>
      </w:r>
    </w:p>
    <w:p w14:paraId="663CC9CA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14:paraId="45162E56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симфонической музыки; просмотр фильма об устройстве оркестра.</w:t>
      </w:r>
    </w:p>
    <w:p w14:paraId="7EFC7EEB" w14:textId="77777777" w:rsidR="00D4271E" w:rsidRPr="003D0FFD" w:rsidRDefault="009E6C97">
      <w:pPr>
        <w:spacing w:after="0" w:line="264" w:lineRule="auto"/>
        <w:ind w:left="12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Русские композиторы-классики</w:t>
      </w:r>
    </w:p>
    <w:p w14:paraId="379DE9DE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отечественных композиторов.</w:t>
      </w:r>
    </w:p>
    <w:p w14:paraId="4021C416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A6C630C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14:paraId="5B20A224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14:paraId="0DF936AB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14:paraId="2CB2EDB4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lastRenderedPageBreak/>
        <w:t>наблюдение за развитием музыки; определение жанра, формы;</w:t>
      </w:r>
    </w:p>
    <w:p w14:paraId="6755D2FA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14:paraId="628BB0B0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 разучивание, исполнение доступных вокальных сочинений;</w:t>
      </w:r>
    </w:p>
    <w:p w14:paraId="2406310C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14:paraId="1C945C6C" w14:textId="77777777" w:rsidR="00D4271E" w:rsidRPr="003D0FFD" w:rsidRDefault="009E6C97">
      <w:pPr>
        <w:spacing w:after="0" w:line="264" w:lineRule="auto"/>
        <w:ind w:left="12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Европейские композиторы-классики</w:t>
      </w:r>
    </w:p>
    <w:p w14:paraId="02AA6485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зарубежных композиторов.</w:t>
      </w:r>
    </w:p>
    <w:p w14:paraId="5DDEE827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B7D15F5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14:paraId="18C0372A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14:paraId="211113F6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14:paraId="273785B5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наблюдение за развитием музыки; определение жанра, формы;</w:t>
      </w:r>
    </w:p>
    <w:p w14:paraId="18113338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14:paraId="66E6A33D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</w:t>
      </w:r>
    </w:p>
    <w:p w14:paraId="39114855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14:paraId="6710B14E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14:paraId="066EE1AB" w14:textId="77777777" w:rsidR="00D4271E" w:rsidRPr="003D0FFD" w:rsidRDefault="009E6C97">
      <w:pPr>
        <w:spacing w:after="0" w:line="264" w:lineRule="auto"/>
        <w:ind w:left="12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Мастерство исполнителя</w:t>
      </w:r>
    </w:p>
    <w:p w14:paraId="66D418E9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исполнителей-певцов, инструменталистов, дирижёров. Консерватория, филармония, Конкурс имени П.И. Чайковского.</w:t>
      </w:r>
    </w:p>
    <w:p w14:paraId="71CCA0E5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24573DE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исполнителей классической музыки;</w:t>
      </w:r>
    </w:p>
    <w:p w14:paraId="4D7ADD18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изучение программ, афиш консерватории, филармонии;</w:t>
      </w:r>
    </w:p>
    <w:p w14:paraId="7D80CC90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сравнение нескольких интерпретаций одного и того же произведения в исполнении разных музыкантов;</w:t>
      </w:r>
    </w:p>
    <w:p w14:paraId="5134B143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беседа на тему «Композитор – исполнитель – слушатель»; </w:t>
      </w:r>
    </w:p>
    <w:p w14:paraId="6D814867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классической музыки;</w:t>
      </w:r>
    </w:p>
    <w:p w14:paraId="13C39B4B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создание коллекции записей любимого исполнителя.</w:t>
      </w:r>
    </w:p>
    <w:p w14:paraId="52295A19" w14:textId="77777777" w:rsidR="00D4271E" w:rsidRPr="003D0FFD" w:rsidRDefault="00D4271E">
      <w:pPr>
        <w:spacing w:after="0"/>
        <w:ind w:left="120"/>
        <w:rPr>
          <w:lang w:val="ru-RU"/>
        </w:rPr>
      </w:pPr>
    </w:p>
    <w:p w14:paraId="1772405C" w14:textId="77777777" w:rsidR="00D4271E" w:rsidRPr="003D0FFD" w:rsidRDefault="009E6C97">
      <w:pPr>
        <w:spacing w:after="0"/>
        <w:ind w:left="120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Модуль № 3 «Музыка в жизни человека»</w:t>
      </w:r>
    </w:p>
    <w:p w14:paraId="151BC3A5" w14:textId="77777777" w:rsidR="00D4271E" w:rsidRPr="003D0FFD" w:rsidRDefault="00D4271E">
      <w:pPr>
        <w:spacing w:after="0"/>
        <w:ind w:left="120"/>
        <w:rPr>
          <w:lang w:val="ru-RU"/>
        </w:rPr>
      </w:pPr>
    </w:p>
    <w:p w14:paraId="652D4996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Главное содержание данного модуля сосредоточено вокруг рефлексивного исследования обучающимися психологической связи </w:t>
      </w:r>
      <w:r w:rsidRPr="003D0FFD">
        <w:rPr>
          <w:rFonts w:ascii="Times New Roman" w:hAnsi="Times New Roman"/>
          <w:color w:val="000000"/>
          <w:sz w:val="28"/>
          <w:lang w:val="ru-RU"/>
        </w:rPr>
        <w:lastRenderedPageBreak/>
        <w:t>музыкального искусства и внутреннего мира человека. Основным результатом его освоения является развитие эмоционального интеллекта обучающихся, расширение спектра переживаемых чувств и их оттенков, осознание собственных душевных движений, способность к сопереживанию как при 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– воспитание чувства прекрасного, пробуждение и развитие эстетических потребностей.</w:t>
      </w:r>
    </w:p>
    <w:p w14:paraId="156CE59F" w14:textId="77777777" w:rsidR="00D4271E" w:rsidRPr="003D0FFD" w:rsidRDefault="009E6C97">
      <w:pPr>
        <w:spacing w:after="0" w:line="264" w:lineRule="auto"/>
        <w:ind w:left="12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Красота и вдохновение</w:t>
      </w:r>
    </w:p>
    <w:p w14:paraId="0DB1CE58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Содержание: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</w:t>
      </w:r>
    </w:p>
    <w:p w14:paraId="7945C7AD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50A4385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диалог с учителем о значении красоты и вдохновения в жизни человека;</w:t>
      </w:r>
    </w:p>
    <w:p w14:paraId="75CCE89B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слушание музыки, концентрация на её восприятии, своём внутреннем состоянии;</w:t>
      </w:r>
    </w:p>
    <w:p w14:paraId="5104715A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двигательная импровизация под музыку лирического характера «Цветы распускаются под музыку»;</w:t>
      </w:r>
    </w:p>
    <w:p w14:paraId="327D6B07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выстраивание хорового унисона – вокального и психологического;</w:t>
      </w:r>
    </w:p>
    <w:p w14:paraId="107FC383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одновременное взятие и снятие звука, навыки певческого дыхания по руке дирижёра;</w:t>
      </w:r>
    </w:p>
    <w:p w14:paraId="107C3583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разучивание, исполнение красивой песни;</w:t>
      </w:r>
    </w:p>
    <w:p w14:paraId="081D898E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вариативно: разучивание хоровода </w:t>
      </w:r>
    </w:p>
    <w:p w14:paraId="7032D171" w14:textId="77777777" w:rsidR="00D4271E" w:rsidRPr="003D0FFD" w:rsidRDefault="009E6C97">
      <w:pPr>
        <w:spacing w:after="0" w:line="264" w:lineRule="auto"/>
        <w:ind w:left="12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Музыкальные пейзажи</w:t>
      </w:r>
    </w:p>
    <w:p w14:paraId="6899D97B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Содержание: Образы природы в музыке. Настроение музыкальных пейзажей.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 w14:paraId="71392038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795EAB2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музыки, посвящённой образам природы;</w:t>
      </w:r>
    </w:p>
    <w:p w14:paraId="0D598D4D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14:paraId="3F8E8642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14:paraId="59C17029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двигательная импровизация, пластическое интонирование;</w:t>
      </w:r>
    </w:p>
    <w:p w14:paraId="6CF8BB18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разучивание, одухотворенное исполнение песен о природе, её красоте;</w:t>
      </w:r>
    </w:p>
    <w:p w14:paraId="1D2E7EA2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lastRenderedPageBreak/>
        <w:t>вариативно: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настроение».</w:t>
      </w:r>
    </w:p>
    <w:p w14:paraId="1BBCCA85" w14:textId="77777777" w:rsidR="00D4271E" w:rsidRPr="003D0FFD" w:rsidRDefault="009E6C97">
      <w:pPr>
        <w:spacing w:after="0" w:line="264" w:lineRule="auto"/>
        <w:ind w:left="12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Музыкальные портреты</w:t>
      </w:r>
    </w:p>
    <w:p w14:paraId="34B2169A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Содержание: Музыка, передающая образ человека, его походку, движения, характер, манеру речи. «Портреты», выраженные в музыкальных интонациях.</w:t>
      </w:r>
    </w:p>
    <w:p w14:paraId="2F19D3F5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CE538D2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слушание произведений вокальной, программной инструментальной музыки, посвящённой образам людей, сказочных персонажей;</w:t>
      </w:r>
    </w:p>
    <w:p w14:paraId="50C18975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14:paraId="2BC33E0C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14:paraId="7C302574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двигательная импровизация в образе героя музыкального произведения;</w:t>
      </w:r>
    </w:p>
    <w:p w14:paraId="5E19BDD6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разучивание, </w:t>
      </w:r>
      <w:proofErr w:type="spellStart"/>
      <w:r w:rsidRPr="003D0FFD">
        <w:rPr>
          <w:rFonts w:ascii="Times New Roman" w:hAnsi="Times New Roman"/>
          <w:color w:val="000000"/>
          <w:sz w:val="28"/>
          <w:lang w:val="ru-RU"/>
        </w:rPr>
        <w:t>харáктерное</w:t>
      </w:r>
      <w:proofErr w:type="spellEnd"/>
      <w:r w:rsidRPr="003D0FFD">
        <w:rPr>
          <w:rFonts w:ascii="Times New Roman" w:hAnsi="Times New Roman"/>
          <w:color w:val="000000"/>
          <w:sz w:val="28"/>
          <w:lang w:val="ru-RU"/>
        </w:rPr>
        <w:t xml:space="preserve"> исполнение песни – портретной зарисовки;</w:t>
      </w:r>
    </w:p>
    <w:p w14:paraId="1C94ADC2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вариативно: рисование, лепка героя музыкального произведения; игра-импровизация «Угадай мой характер»; инсценировка – импровизация в жанре кукольного (теневого) театра с помощью кукол, силуэтов.</w:t>
      </w:r>
    </w:p>
    <w:p w14:paraId="0EDABE5A" w14:textId="77777777" w:rsidR="00D4271E" w:rsidRPr="003D0FFD" w:rsidRDefault="009E6C97">
      <w:pPr>
        <w:spacing w:after="0" w:line="264" w:lineRule="auto"/>
        <w:ind w:left="12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Какой же праздник без музыки?</w:t>
      </w:r>
    </w:p>
    <w:p w14:paraId="78C5321F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Содержание: Музыка, создающая настроение праздника. Музыка в цирке, на уличном шествии, спортивном празднике.</w:t>
      </w:r>
    </w:p>
    <w:p w14:paraId="4020CEA4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5A43B53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диалог с учителем о значении музыки на празднике;</w:t>
      </w:r>
    </w:p>
    <w:p w14:paraId="4884BF83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слушание произведений торжественного, праздничного характера;</w:t>
      </w:r>
    </w:p>
    <w:p w14:paraId="27B3CEB2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«дирижирование» фрагментами произведений;</w:t>
      </w:r>
    </w:p>
    <w:p w14:paraId="380D4ECB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конкурс на лучшего «дирижёра»; </w:t>
      </w:r>
    </w:p>
    <w:p w14:paraId="71948A33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разучивание и исполнение тематических песен к ближайшему празднику;</w:t>
      </w:r>
    </w:p>
    <w:p w14:paraId="6A86B92A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проблемная ситуация: почему на праздниках обязательно звучит музыка;</w:t>
      </w:r>
    </w:p>
    <w:p w14:paraId="4D7A7D2A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вариативно: запись </w:t>
      </w:r>
      <w:proofErr w:type="spellStart"/>
      <w:r w:rsidRPr="003D0FFD">
        <w:rPr>
          <w:rFonts w:ascii="Times New Roman" w:hAnsi="Times New Roman"/>
          <w:color w:val="000000"/>
          <w:sz w:val="28"/>
          <w:lang w:val="ru-RU"/>
        </w:rPr>
        <w:t>видеооткрытки</w:t>
      </w:r>
      <w:proofErr w:type="spellEnd"/>
      <w:r w:rsidRPr="003D0FFD">
        <w:rPr>
          <w:rFonts w:ascii="Times New Roman" w:hAnsi="Times New Roman"/>
          <w:color w:val="000000"/>
          <w:sz w:val="28"/>
          <w:lang w:val="ru-RU"/>
        </w:rPr>
        <w:t xml:space="preserve"> с музыкальным поздравлением; групповые творческие шутливые двигательные импровизации «Цирковая труппа».</w:t>
      </w:r>
    </w:p>
    <w:p w14:paraId="6F20863A" w14:textId="77777777" w:rsidR="00D4271E" w:rsidRPr="003D0FFD" w:rsidRDefault="009E6C97">
      <w:pPr>
        <w:spacing w:after="0" w:line="264" w:lineRule="auto"/>
        <w:ind w:left="12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Танцы, игры и веселье</w:t>
      </w:r>
    </w:p>
    <w:p w14:paraId="4DCA5455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Содержание: Музыка – игра звуками. Танец – искусство и радость движения. Примеры популярных танцев.</w:t>
      </w:r>
    </w:p>
    <w:p w14:paraId="6612250E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12484AB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слушание, исполнение музыки скерцозного характера;</w:t>
      </w:r>
    </w:p>
    <w:p w14:paraId="51027441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разучивание, исполнение танцевальных движений;</w:t>
      </w:r>
    </w:p>
    <w:p w14:paraId="6632BD2C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танец-игра;</w:t>
      </w:r>
    </w:p>
    <w:p w14:paraId="43903FD7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рефлексия собственного эмоционального состояния после </w:t>
      </w:r>
      <w:proofErr w:type="spellStart"/>
      <w:r w:rsidRPr="003D0FFD">
        <w:rPr>
          <w:rFonts w:ascii="Times New Roman" w:hAnsi="Times New Roman"/>
          <w:color w:val="000000"/>
          <w:sz w:val="28"/>
          <w:lang w:val="ru-RU"/>
        </w:rPr>
        <w:t>участияв</w:t>
      </w:r>
      <w:proofErr w:type="spellEnd"/>
      <w:r w:rsidRPr="003D0FFD">
        <w:rPr>
          <w:rFonts w:ascii="Times New Roman" w:hAnsi="Times New Roman"/>
          <w:color w:val="000000"/>
          <w:sz w:val="28"/>
          <w:lang w:val="ru-RU"/>
        </w:rPr>
        <w:t xml:space="preserve"> танцевальных композициях и импровизациях;</w:t>
      </w:r>
    </w:p>
    <w:p w14:paraId="0FEDE271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проблемная ситуация: зачем люди танцуют;</w:t>
      </w:r>
    </w:p>
    <w:p w14:paraId="3414B988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ритмическая импровизация в стиле определённого танцевального жанра;</w:t>
      </w:r>
    </w:p>
    <w:p w14:paraId="1A1E5DE4" w14:textId="77777777" w:rsidR="00D4271E" w:rsidRPr="003D0FFD" w:rsidRDefault="009E6C97">
      <w:pPr>
        <w:spacing w:after="0" w:line="264" w:lineRule="auto"/>
        <w:ind w:left="12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Музыка на войне, музыка о войне</w:t>
      </w:r>
    </w:p>
    <w:p w14:paraId="1A04B23F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Содержание: Военная тема в музыкальном искусстве. Военные песни, марши, интонации, ритмы, тембры (призывная кварта, пунктирный ритм, тембры малого барабана, трубы). Песни Великой Отечественной войны – песни Великой Победы.</w:t>
      </w:r>
    </w:p>
    <w:p w14:paraId="4136DA20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05AE326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песням Великой Отечественной войны;</w:t>
      </w:r>
    </w:p>
    <w:p w14:paraId="69C92DBA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слушание, исполнение песен Великой Отечественной войны, знакомство с историей их сочинения и исполнения;</w:t>
      </w:r>
    </w:p>
    <w:p w14:paraId="65EC1B66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</w:p>
    <w:p w14:paraId="2DE4084C" w14:textId="77777777" w:rsidR="00D4271E" w:rsidRPr="003D0FFD" w:rsidRDefault="009E6C97">
      <w:pPr>
        <w:spacing w:after="0" w:line="264" w:lineRule="auto"/>
        <w:ind w:left="12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Главный музыкальный символ</w:t>
      </w:r>
    </w:p>
    <w:p w14:paraId="201F2932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Содержание: Гимн России – главный музыкальный символ нашей страны. Традиции исполнения Гимна России. Другие гимны.</w:t>
      </w:r>
    </w:p>
    <w:p w14:paraId="667C37FB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67C89B3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разучивание, исполнение Гимна Российской Федерации;</w:t>
      </w:r>
    </w:p>
    <w:p w14:paraId="32BB78FC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знакомство с историей создания, правилами исполнения;</w:t>
      </w:r>
    </w:p>
    <w:p w14:paraId="5D1D3708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просмотр видеозаписей парада, церемонии награждения спортсменов;</w:t>
      </w:r>
    </w:p>
    <w:p w14:paraId="44D525CB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чувство гордости, понятия достоинства и чести;</w:t>
      </w:r>
    </w:p>
    <w:p w14:paraId="4017A833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обсуждение этических вопросов, связанных с государственными символами страны;</w:t>
      </w:r>
    </w:p>
    <w:p w14:paraId="669C82FE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разучивание, исполнение Гимна своей республики, города, школы.</w:t>
      </w:r>
    </w:p>
    <w:p w14:paraId="1D5A3BA4" w14:textId="77777777" w:rsidR="00D4271E" w:rsidRPr="003D0FFD" w:rsidRDefault="009E6C97">
      <w:pPr>
        <w:spacing w:after="0" w:line="264" w:lineRule="auto"/>
        <w:ind w:left="12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Искусство времени</w:t>
      </w:r>
    </w:p>
    <w:p w14:paraId="29AED59A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Содержание: Музыка – временное искусство. Погружение в поток музыкального звучания. Музыкальные образы движения, изменения и развития.</w:t>
      </w:r>
    </w:p>
    <w:p w14:paraId="33453250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0A7F7D7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слушание, исполнение музыкальных произведений, передающих образ непрерывного движения;</w:t>
      </w:r>
    </w:p>
    <w:p w14:paraId="46DB9F3D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наблюдение за своими телесными реакциями (дыхание, пульс, мышечный тонус) при восприятии музыки;</w:t>
      </w:r>
    </w:p>
    <w:p w14:paraId="7278C079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проблемная ситуация: как музыка воздействует на человека;</w:t>
      </w:r>
    </w:p>
    <w:p w14:paraId="1D7CDB0B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программная ритмическая или инструментальная импровизация «Поезд», «Космический корабль».</w:t>
      </w:r>
    </w:p>
    <w:p w14:paraId="59EBFCDA" w14:textId="77777777" w:rsidR="00D4271E" w:rsidRPr="003D0FFD" w:rsidRDefault="00D4271E">
      <w:pPr>
        <w:spacing w:after="0"/>
        <w:ind w:left="120"/>
        <w:rPr>
          <w:lang w:val="ru-RU"/>
        </w:rPr>
      </w:pPr>
    </w:p>
    <w:p w14:paraId="4D501874" w14:textId="77777777" w:rsidR="00D4271E" w:rsidRPr="003D0FFD" w:rsidRDefault="009E6C97">
      <w:pPr>
        <w:spacing w:after="0"/>
        <w:ind w:left="120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Модуль № 4 «Музыка народов мира»</w:t>
      </w:r>
    </w:p>
    <w:p w14:paraId="14C6EB24" w14:textId="77777777" w:rsidR="00D4271E" w:rsidRPr="003D0FFD" w:rsidRDefault="00D4271E">
      <w:pPr>
        <w:spacing w:after="0"/>
        <w:ind w:left="120"/>
        <w:rPr>
          <w:lang w:val="ru-RU"/>
        </w:rPr>
      </w:pPr>
    </w:p>
    <w:p w14:paraId="2E37851E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– тезис, выдвинутый Д.Б. </w:t>
      </w:r>
      <w:proofErr w:type="spellStart"/>
      <w:r w:rsidRPr="003D0FFD">
        <w:rPr>
          <w:rFonts w:ascii="Times New Roman" w:hAnsi="Times New Roman"/>
          <w:color w:val="000000"/>
          <w:sz w:val="28"/>
          <w:lang w:val="ru-RU"/>
        </w:rPr>
        <w:t>Кабалевским</w:t>
      </w:r>
      <w:proofErr w:type="spellEnd"/>
      <w:r w:rsidRPr="003D0FFD">
        <w:rPr>
          <w:rFonts w:ascii="Times New Roman" w:hAnsi="Times New Roman"/>
          <w:color w:val="000000"/>
          <w:sz w:val="28"/>
          <w:lang w:val="ru-RU"/>
        </w:rPr>
        <w:t xml:space="preserve"> во второй половине ХХ века, остаётся по-прежнему актуальным. Интонационная и жанровая близость фольклора разных народов. </w:t>
      </w:r>
    </w:p>
    <w:p w14:paraId="22FA9CDA" w14:textId="77777777" w:rsidR="00D4271E" w:rsidRPr="003D0FFD" w:rsidRDefault="009E6C97">
      <w:pPr>
        <w:spacing w:after="0" w:line="264" w:lineRule="auto"/>
        <w:ind w:left="12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Певец своего народа</w:t>
      </w:r>
    </w:p>
    <w:p w14:paraId="03601F94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Содержание: 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 w14:paraId="19A83614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52F516A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14:paraId="63533988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14:paraId="0AD2F113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14:paraId="59771122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14:paraId="47D93E23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14:paraId="7431970F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14:paraId="2D7D0C31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14:paraId="31498373" w14:textId="77777777" w:rsidR="00D4271E" w:rsidRPr="003D0FFD" w:rsidRDefault="009E6C97">
      <w:pPr>
        <w:spacing w:after="0" w:line="264" w:lineRule="auto"/>
        <w:ind w:left="12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 xml:space="preserve">Музыка стран ближнего зарубежья </w:t>
      </w:r>
    </w:p>
    <w:p w14:paraId="6C44AFD6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Содержание: 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 и жанры. Славянские музыкальные традиции. Кавказские мелодии и ритмы. Композиторы и музыканты-исполнители стран ближнего зарубежья. Близость музыкальной культуры этих стран с российскими республиками. </w:t>
      </w:r>
    </w:p>
    <w:p w14:paraId="221A9583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0E6844D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14:paraId="566E6346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14:paraId="63E36472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14:paraId="25915876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на слух тембров инструментов;</w:t>
      </w:r>
    </w:p>
    <w:p w14:paraId="53FB61AF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14:paraId="6DDF66F7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14:paraId="2E7DFD41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14:paraId="32697344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сравнение интонаций, жанров, ладов, инструментов других </w:t>
      </w:r>
      <w:proofErr w:type="spellStart"/>
      <w:r w:rsidRPr="003D0FFD">
        <w:rPr>
          <w:rFonts w:ascii="Times New Roman" w:hAnsi="Times New Roman"/>
          <w:color w:val="000000"/>
          <w:sz w:val="28"/>
          <w:lang w:val="ru-RU"/>
        </w:rPr>
        <w:t>народовс</w:t>
      </w:r>
      <w:proofErr w:type="spellEnd"/>
      <w:r w:rsidRPr="003D0FFD">
        <w:rPr>
          <w:rFonts w:ascii="Times New Roman" w:hAnsi="Times New Roman"/>
          <w:color w:val="000000"/>
          <w:sz w:val="28"/>
          <w:lang w:val="ru-RU"/>
        </w:rPr>
        <w:t xml:space="preserve"> фольклорными элементами народов России;</w:t>
      </w:r>
    </w:p>
    <w:p w14:paraId="1277CA94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14:paraId="18A33F33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14:paraId="49BC3A2E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музыкальной культуре народов мира.</w:t>
      </w:r>
    </w:p>
    <w:p w14:paraId="5510C875" w14:textId="77777777" w:rsidR="00D4271E" w:rsidRPr="003D0FFD" w:rsidRDefault="009E6C97">
      <w:pPr>
        <w:spacing w:after="0" w:line="264" w:lineRule="auto"/>
        <w:ind w:left="12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Музыка стран дальнего зарубежья</w:t>
      </w:r>
    </w:p>
    <w:p w14:paraId="7FE710DC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Содержание: Музыка народов Европы. Танцевальный и песенный фольклор европейских народов. Канон. Странствующие музыканты. Карнавал. Музыка Испании и Латинской Америки. Фламенко. Искусство игры на гитаре, кастаньеты, латиноамериканские ударные инструменты. Танцевальные жанры (по выбору учителя могут быть представлены болеро, фанданго, хота, танго, самба, румба, ча-ча-ча, сальса, босса-нова и другие). </w:t>
      </w:r>
    </w:p>
    <w:p w14:paraId="5E7EB863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Смешение традиций и культур в музыке Северной Америки. </w:t>
      </w:r>
    </w:p>
    <w:p w14:paraId="3E74A088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Музыка Японии и Китая. Древние истоки музыкальной культуры стран Юго-Восточной Азии. Императорские церемонии, музыкальные инструменты. Пентатоника. </w:t>
      </w:r>
    </w:p>
    <w:p w14:paraId="1B3F50D5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Музыка Средней Азии. Музыкальные традиции и праздники, народные инструменты и современные исполнители Казахстана, Киргизии, и других стран региона.</w:t>
      </w:r>
    </w:p>
    <w:p w14:paraId="670CC388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FB63589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14:paraId="3C30AFA6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14:paraId="32CF35EB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14:paraId="52543E34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14:paraId="04E335D3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14:paraId="1B948678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14:paraId="2BF76085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lastRenderedPageBreak/>
        <w:t>двигательная игра – импровизация-подражание игре на музыкальных инструментах;</w:t>
      </w:r>
    </w:p>
    <w:p w14:paraId="4C3E8743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 с фольклорными элементами народов России;</w:t>
      </w:r>
    </w:p>
    <w:p w14:paraId="15D7F0FB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14:paraId="18448648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14:paraId="17E03B5F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творческие, исследовательские проекты, школьные фестивали, посвящённые музыкальной культуре народов мира. </w:t>
      </w:r>
    </w:p>
    <w:p w14:paraId="10525C5E" w14:textId="77777777" w:rsidR="00D4271E" w:rsidRPr="003D0FFD" w:rsidRDefault="009E6C97">
      <w:pPr>
        <w:spacing w:after="0" w:line="264" w:lineRule="auto"/>
        <w:ind w:left="12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Диалог культур</w:t>
      </w:r>
    </w:p>
    <w:p w14:paraId="42AE461C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Содержание: Образы, интонации фольклора других народов и стран в музыке отечественных 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 </w:t>
      </w:r>
    </w:p>
    <w:p w14:paraId="32C47059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516C772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14:paraId="45EE3455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14:paraId="5E5A8B80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14:paraId="52A6998C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14:paraId="5C5D66DA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14:paraId="063F8E9E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14:paraId="4F4EF992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14:paraId="23C93C65" w14:textId="77777777" w:rsidR="00D4271E" w:rsidRPr="003D0FFD" w:rsidRDefault="00D4271E">
      <w:pPr>
        <w:spacing w:after="0"/>
        <w:ind w:left="120"/>
        <w:rPr>
          <w:lang w:val="ru-RU"/>
        </w:rPr>
      </w:pPr>
    </w:p>
    <w:p w14:paraId="7A1EA6CF" w14:textId="77777777" w:rsidR="00D4271E" w:rsidRPr="003D0FFD" w:rsidRDefault="009E6C97">
      <w:pPr>
        <w:spacing w:after="0"/>
        <w:ind w:left="120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Модуль № 5 «Духовная музыка»</w:t>
      </w:r>
      <w:r w:rsidRPr="003D0FF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4F25547" w14:textId="77777777" w:rsidR="00D4271E" w:rsidRPr="003D0FFD" w:rsidRDefault="00D4271E">
      <w:pPr>
        <w:spacing w:after="0"/>
        <w:ind w:left="120"/>
        <w:rPr>
          <w:lang w:val="ru-RU"/>
        </w:rPr>
      </w:pPr>
    </w:p>
    <w:p w14:paraId="5FBE44DB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Музыкальная культура России на протяжении нескольких столетий была представлена тремя главными направлениями –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искусства. Однако знакомство с отдельными произведениями, шедеврами духовной музыки возможно и в рамках изучения других модулей.</w:t>
      </w:r>
    </w:p>
    <w:p w14:paraId="21646B04" w14:textId="77777777" w:rsidR="00D4271E" w:rsidRPr="003D0FFD" w:rsidRDefault="009E6C97">
      <w:pPr>
        <w:spacing w:after="0" w:line="264" w:lineRule="auto"/>
        <w:ind w:left="12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Звучание храма</w:t>
      </w:r>
    </w:p>
    <w:p w14:paraId="246A29AF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Содержание: Колокола. Колокольные звоны (благовест, трезвон и другие). Звонарские приговорки. </w:t>
      </w:r>
      <w:proofErr w:type="spellStart"/>
      <w:r w:rsidRPr="003D0FFD">
        <w:rPr>
          <w:rFonts w:ascii="Times New Roman" w:hAnsi="Times New Roman"/>
          <w:color w:val="000000"/>
          <w:sz w:val="28"/>
          <w:lang w:val="ru-RU"/>
        </w:rPr>
        <w:t>Колокольность</w:t>
      </w:r>
      <w:proofErr w:type="spellEnd"/>
      <w:r w:rsidRPr="003D0FFD">
        <w:rPr>
          <w:rFonts w:ascii="Times New Roman" w:hAnsi="Times New Roman"/>
          <w:color w:val="000000"/>
          <w:sz w:val="28"/>
          <w:lang w:val="ru-RU"/>
        </w:rPr>
        <w:t xml:space="preserve"> в музыке русских композиторов.</w:t>
      </w:r>
    </w:p>
    <w:p w14:paraId="17CDDF04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FF15805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обобщение жизненного опыта, связанного со звучанием колоколов;</w:t>
      </w:r>
    </w:p>
    <w:p w14:paraId="78CAA12A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диалог с учителем о традициях изготовления колоколов, значении колокольного звона; знакомство с видами колокольных звонов;</w:t>
      </w:r>
    </w:p>
    <w:p w14:paraId="1095B0F0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слушание музыки русских композиторов с ярко выраженным изобразительным элементом </w:t>
      </w:r>
      <w:proofErr w:type="spellStart"/>
      <w:r w:rsidRPr="003D0FFD">
        <w:rPr>
          <w:rFonts w:ascii="Times New Roman" w:hAnsi="Times New Roman"/>
          <w:color w:val="000000"/>
          <w:sz w:val="28"/>
          <w:lang w:val="ru-RU"/>
        </w:rPr>
        <w:t>колокольности</w:t>
      </w:r>
      <w:proofErr w:type="spellEnd"/>
      <w:r w:rsidRPr="003D0FFD">
        <w:rPr>
          <w:rFonts w:ascii="Times New Roman" w:hAnsi="Times New Roman"/>
          <w:color w:val="000000"/>
          <w:sz w:val="28"/>
          <w:lang w:val="ru-RU"/>
        </w:rPr>
        <w:t xml:space="preserve"> (по выбору учителя могут звучать фрагменты из музыкальных произведений М.П. Мусоргского, П.И. Чайковского, М.И. Глинки, С.В. Рахманинова и другие);</w:t>
      </w:r>
    </w:p>
    <w:p w14:paraId="59B19139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выявление, обсуждение характера, выразительных средств, использованных композитором;</w:t>
      </w:r>
    </w:p>
    <w:p w14:paraId="0C1D0DBA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двигательная импровизация – имитация движений звонаря на колокольне; </w:t>
      </w:r>
    </w:p>
    <w:p w14:paraId="51A46020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ритмические и артикуляционные упражнения на основе звонарских приговорок;</w:t>
      </w:r>
    </w:p>
    <w:p w14:paraId="2A089760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вариативно: просмотр документального фильма о колоколах; </w:t>
      </w:r>
    </w:p>
    <w:p w14:paraId="26A3F8FF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сочинение, исполнение на фортепиано, синтезаторе или металлофонах композиции (импровизации), имитирующей звучание колоколов.</w:t>
      </w:r>
    </w:p>
    <w:p w14:paraId="7B940E2C" w14:textId="77777777" w:rsidR="00D4271E" w:rsidRPr="003D0FFD" w:rsidRDefault="009E6C97">
      <w:pPr>
        <w:spacing w:after="0" w:line="264" w:lineRule="auto"/>
        <w:ind w:left="12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Песни верующих</w:t>
      </w:r>
    </w:p>
    <w:p w14:paraId="79F0AF62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Содержание: Молитва, хорал, песнопение, духовный стих. Образы духовной музыки в творчестве композиторов-классиков.</w:t>
      </w:r>
    </w:p>
    <w:p w14:paraId="2185371E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EA03EC3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слушание, разучивание, исполнение вокальных произведений религиозного содержания;</w:t>
      </w:r>
    </w:p>
    <w:p w14:paraId="34946F8B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диалог с учителем о характере музыки, манере исполнения, выразительных средствах;</w:t>
      </w:r>
    </w:p>
    <w:p w14:paraId="3D8803E2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знакомство с произведениями светской музыки, в которых воплощены молитвенные интонации, используется хоральный склад звучания;</w:t>
      </w:r>
    </w:p>
    <w:p w14:paraId="2609CD85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вариативно: просмотр документального фильма о значении молитвы;</w:t>
      </w:r>
    </w:p>
    <w:p w14:paraId="611E27AE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рисование по мотивам прослушанных музыкальных произведений.</w:t>
      </w:r>
    </w:p>
    <w:p w14:paraId="5CE5192C" w14:textId="77777777" w:rsidR="00D4271E" w:rsidRPr="003D0FFD" w:rsidRDefault="009E6C97">
      <w:pPr>
        <w:spacing w:after="0" w:line="264" w:lineRule="auto"/>
        <w:ind w:left="12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 в церкви</w:t>
      </w:r>
    </w:p>
    <w:p w14:paraId="5C039A74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Содержание: Орган и его роль в богослужении. Творчество И.С. Баха.</w:t>
      </w:r>
    </w:p>
    <w:p w14:paraId="11493C72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1A08EE5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богослужении;</w:t>
      </w:r>
    </w:p>
    <w:p w14:paraId="4796CAD9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ответы на вопросы учителя;</w:t>
      </w:r>
    </w:p>
    <w:p w14:paraId="7EF0B0A2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lastRenderedPageBreak/>
        <w:t>слушание органной музыки И.С. Баха;</w:t>
      </w:r>
    </w:p>
    <w:p w14:paraId="72B533D4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описание впечатления от восприятия, характеристика музыкально-выразительных средств;</w:t>
      </w:r>
    </w:p>
    <w:p w14:paraId="2C924B52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игровая имитация особенностей игры на органе (во время слушания);</w:t>
      </w:r>
    </w:p>
    <w:p w14:paraId="036053A5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звуковое исследование – исполнение (учителем) на синтезаторе знакомых музыкальных произведений тембром органа;</w:t>
      </w:r>
    </w:p>
    <w:p w14:paraId="2175A607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наблюдение за трансформацией музыкального образа;</w:t>
      </w:r>
    </w:p>
    <w:p w14:paraId="396F2027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органной музыки; рассматривание иллюстраций, изображений органа; проблемная ситуация – выдвижение гипотез о принципах работы этого музыкального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музыки.</w:t>
      </w:r>
    </w:p>
    <w:p w14:paraId="77314830" w14:textId="77777777" w:rsidR="00D4271E" w:rsidRPr="003D0FFD" w:rsidRDefault="009E6C97">
      <w:pPr>
        <w:spacing w:after="0" w:line="264" w:lineRule="auto"/>
        <w:ind w:left="12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Искусство Русской православной церкви</w:t>
      </w:r>
    </w:p>
    <w:p w14:paraId="38AB5957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Содержание: Музыка в православном храме. Традиции исполнения, жанры (тропарь, стихира, величание и другое). Музыка и живопись, посвящённые святым. Образы Христа, Богородицы.</w:t>
      </w:r>
    </w:p>
    <w:p w14:paraId="208F3AD8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1D13AF3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религиозной тематики, сравнение церковных мелодий и народных песен, мелодий светской музыки;</w:t>
      </w:r>
    </w:p>
    <w:p w14:paraId="42CF44E2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прослеживание исполняемых мелодий по нотной записи;</w:t>
      </w:r>
    </w:p>
    <w:p w14:paraId="24926C51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анализ типа мелодического движения, особенностей ритма, темпа, динамики;</w:t>
      </w:r>
    </w:p>
    <w:p w14:paraId="20522D94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сопоставление произведений музыки и живописи, посвящённых святым, Христу, Богородице;</w:t>
      </w:r>
    </w:p>
    <w:p w14:paraId="0BAB4B8E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вариативно: посещение храма; поиск в Интернете информации о Крещении Руси, святых, об иконах.</w:t>
      </w:r>
    </w:p>
    <w:p w14:paraId="457E3052" w14:textId="77777777" w:rsidR="00D4271E" w:rsidRPr="003D0FFD" w:rsidRDefault="009E6C97">
      <w:pPr>
        <w:spacing w:after="0" w:line="264" w:lineRule="auto"/>
        <w:ind w:left="12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Религиозные праздники</w:t>
      </w:r>
    </w:p>
    <w:p w14:paraId="15109A4D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Содержание: Праздничная служба, вокальная (в том числе хоровая) музыка религиозного содержания (по выбору: на религиозных праздниках той конфессии, которая наиболее почитаема в данном регионе Российской Федерации. </w:t>
      </w:r>
    </w:p>
    <w:p w14:paraId="38FC2DA7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 рамках православной традиции возможно рассмотрение традиционных праздников с точки зрения, как религиозной символики, так и фольклорных традиций (например: Рождество, Троица, Пасха). Рекомендуется знакомство с фрагментами литургической музыки русских композиторов-классиков (С.В. Рахманинов, П.И. Чайковский и других композиторов).</w:t>
      </w:r>
    </w:p>
    <w:p w14:paraId="3D70238E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14:paraId="1210C7CB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праздничных богослужений, определение характера музыки, её религиозного содержания;</w:t>
      </w:r>
    </w:p>
    <w:p w14:paraId="28CD7BFB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разучивание (с опорой на нотный текст), исполнение доступных вокальных произведений духовной музыки;</w:t>
      </w:r>
    </w:p>
    <w:p w14:paraId="6E1A1FBA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вариативно: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 w14:paraId="7B4010B6" w14:textId="77777777" w:rsidR="00D4271E" w:rsidRPr="003D0FFD" w:rsidRDefault="00D4271E">
      <w:pPr>
        <w:spacing w:after="0"/>
        <w:ind w:left="120"/>
        <w:rPr>
          <w:lang w:val="ru-RU"/>
        </w:rPr>
      </w:pPr>
    </w:p>
    <w:p w14:paraId="63CE16EB" w14:textId="77777777" w:rsidR="00D4271E" w:rsidRPr="003D0FFD" w:rsidRDefault="009E6C97">
      <w:pPr>
        <w:spacing w:after="0"/>
        <w:ind w:left="120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Модуль № 6 «Музыка театра и кино»</w:t>
      </w:r>
    </w:p>
    <w:p w14:paraId="74521880" w14:textId="77777777" w:rsidR="00D4271E" w:rsidRPr="003D0FFD" w:rsidRDefault="00D4271E">
      <w:pPr>
        <w:spacing w:after="0"/>
        <w:ind w:left="120"/>
        <w:rPr>
          <w:lang w:val="ru-RU"/>
        </w:rPr>
      </w:pPr>
    </w:p>
    <w:p w14:paraId="0C82CC42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сочетание различных видов урочной и внеурочной деятельности, таких как театрализованные постановки силами обучающихся, посещение музыкальных театров, коллективный просмотр фильмов.</w:t>
      </w:r>
    </w:p>
    <w:p w14:paraId="10E2A6DE" w14:textId="77777777" w:rsidR="00D4271E" w:rsidRPr="003D0FFD" w:rsidRDefault="009E6C97">
      <w:pPr>
        <w:spacing w:after="0" w:line="264" w:lineRule="auto"/>
        <w:ind w:left="12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Музыкальная сказка на сцене, на экране</w:t>
      </w:r>
    </w:p>
    <w:p w14:paraId="6228508A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Содержание: Характеры персонажей, отражённые в музыке. Тембр голоса. Соло. Хор, ансамбль.</w:t>
      </w:r>
    </w:p>
    <w:p w14:paraId="3FA69952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554BACC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3D0FFD">
        <w:rPr>
          <w:rFonts w:ascii="Times New Roman" w:hAnsi="Times New Roman"/>
          <w:color w:val="000000"/>
          <w:sz w:val="28"/>
          <w:lang w:val="ru-RU"/>
        </w:rPr>
        <w:t>видеопросмотр</w:t>
      </w:r>
      <w:proofErr w:type="spellEnd"/>
      <w:r w:rsidRPr="003D0FFD">
        <w:rPr>
          <w:rFonts w:ascii="Times New Roman" w:hAnsi="Times New Roman"/>
          <w:color w:val="000000"/>
          <w:sz w:val="28"/>
          <w:lang w:val="ru-RU"/>
        </w:rPr>
        <w:t xml:space="preserve"> музыкальной сказки;</w:t>
      </w:r>
    </w:p>
    <w:p w14:paraId="4E8F2669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обсуждение музыкально-выразительных средств, передающих повороты сюжета, характеры героев;</w:t>
      </w:r>
    </w:p>
    <w:p w14:paraId="64C15F30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игра-викторина «Угадай по голосу»;</w:t>
      </w:r>
    </w:p>
    <w:p w14:paraId="696D947E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детской оперы, музыкальной сказки;</w:t>
      </w:r>
    </w:p>
    <w:p w14:paraId="2BE6A0BB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вариативно: постановка детской музыкальной сказки, спектакль для родителей; творческий проект «Озвучиваем мультфильм».</w:t>
      </w:r>
    </w:p>
    <w:p w14:paraId="49B1028B" w14:textId="77777777" w:rsidR="00D4271E" w:rsidRPr="003D0FFD" w:rsidRDefault="009E6C97">
      <w:pPr>
        <w:spacing w:after="0" w:line="264" w:lineRule="auto"/>
        <w:ind w:left="12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Театр оперы и балета</w:t>
      </w:r>
    </w:p>
    <w:p w14:paraId="26BB7BD1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Содержание: Особенности музыкальных спектаклей. Балет. Опера. Солисты, хор, оркестр, дирижёр в музыкальном спектакле.</w:t>
      </w:r>
    </w:p>
    <w:p w14:paraId="0189DB4B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0AE81F9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знакомство со знаменитыми музыкальными театрами;</w:t>
      </w:r>
    </w:p>
    <w:p w14:paraId="61BCEA00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просмотр фрагментов музыкальных спектаклей с комментариями учителя;</w:t>
      </w:r>
    </w:p>
    <w:p w14:paraId="2769DE5A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определение особенностей балетного и оперного спектакля;</w:t>
      </w:r>
    </w:p>
    <w:p w14:paraId="2383E47C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тесты или кроссворды на освоение специальных терминов;</w:t>
      </w:r>
    </w:p>
    <w:p w14:paraId="15E12EF5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танцевальная импровизация под музыку фрагмента балета;</w:t>
      </w:r>
    </w:p>
    <w:p w14:paraId="7AD33289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lastRenderedPageBreak/>
        <w:t>разучивание и исполнение доступного фрагмента, обработки песни (хора из оперы);</w:t>
      </w:r>
    </w:p>
    <w:p w14:paraId="1346A131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«игра в дирижёра» – двигательная импровизация во время слушания оркестрового фрагмента музыкального спектакля;</w:t>
      </w:r>
    </w:p>
    <w:p w14:paraId="17A28C2D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вариативно: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 w14:paraId="51E856BD" w14:textId="77777777" w:rsidR="00D4271E" w:rsidRPr="003D0FFD" w:rsidRDefault="009E6C97">
      <w:pPr>
        <w:spacing w:after="0" w:line="264" w:lineRule="auto"/>
        <w:ind w:left="12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Балет. Хореография – искусство танца</w:t>
      </w:r>
    </w:p>
    <w:p w14:paraId="595479EF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Содержание: 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</w:t>
      </w:r>
    </w:p>
    <w:p w14:paraId="18D6A789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DE5E0D9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просмотр и обсуждение видеозаписей – знакомство с несколькими яркими сольными номерами и сценами из балетов русских композиторов;</w:t>
      </w:r>
    </w:p>
    <w:p w14:paraId="76EFD9DE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балетной музыки;</w:t>
      </w:r>
    </w:p>
    <w:p w14:paraId="6A860F5C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вариативно: </w:t>
      </w:r>
      <w:proofErr w:type="spellStart"/>
      <w:r w:rsidRPr="003D0FFD">
        <w:rPr>
          <w:rFonts w:ascii="Times New Roman" w:hAnsi="Times New Roman"/>
          <w:color w:val="000000"/>
          <w:sz w:val="28"/>
          <w:lang w:val="ru-RU"/>
        </w:rPr>
        <w:t>пропевание</w:t>
      </w:r>
      <w:proofErr w:type="spellEnd"/>
      <w:r w:rsidRPr="003D0FFD">
        <w:rPr>
          <w:rFonts w:ascii="Times New Roman" w:hAnsi="Times New Roman"/>
          <w:color w:val="000000"/>
          <w:sz w:val="28"/>
          <w:lang w:val="ru-RU"/>
        </w:rPr>
        <w:t xml:space="preserve"> и исполнение ритмической партитуры – аккомпанемента к фрагменту балетной музыки; посещение балетного спектакля или просмотр фильма-балета;</w:t>
      </w:r>
    </w:p>
    <w:p w14:paraId="3408240C" w14:textId="77777777" w:rsidR="00D4271E" w:rsidRPr="003D0FFD" w:rsidRDefault="009E6C97">
      <w:pPr>
        <w:spacing w:after="0" w:line="264" w:lineRule="auto"/>
        <w:ind w:left="12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Опера. Главные герои и номера оперного спектакля</w:t>
      </w:r>
    </w:p>
    <w:p w14:paraId="375BC237" w14:textId="77777777" w:rsidR="00D4271E" w:rsidRPr="008E6D0F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Содержание: Ария, хор, сцена, увертюра – оркестровое вступление. Отдельные номера из опер русских и зарубежных композиторов (по выбору учителя могут быть представлены фрагменты из опер Н.А. Римского -Корсакова («Садко», «Сказка о царе </w:t>
      </w:r>
      <w:proofErr w:type="spellStart"/>
      <w:r w:rsidRPr="003D0FFD">
        <w:rPr>
          <w:rFonts w:ascii="Times New Roman" w:hAnsi="Times New Roman"/>
          <w:color w:val="000000"/>
          <w:sz w:val="28"/>
          <w:lang w:val="ru-RU"/>
        </w:rPr>
        <w:t>Салтане</w:t>
      </w:r>
      <w:proofErr w:type="spellEnd"/>
      <w:r w:rsidRPr="003D0FFD">
        <w:rPr>
          <w:rFonts w:ascii="Times New Roman" w:hAnsi="Times New Roman"/>
          <w:color w:val="000000"/>
          <w:sz w:val="28"/>
          <w:lang w:val="ru-RU"/>
        </w:rPr>
        <w:t xml:space="preserve">», «Снегурочка»), М.И. Глинки («Руслан и Людмила»), К.В. Глюка («Орфей и </w:t>
      </w:r>
      <w:proofErr w:type="spellStart"/>
      <w:r w:rsidRPr="003D0FFD">
        <w:rPr>
          <w:rFonts w:ascii="Times New Roman" w:hAnsi="Times New Roman"/>
          <w:color w:val="000000"/>
          <w:sz w:val="28"/>
          <w:lang w:val="ru-RU"/>
        </w:rPr>
        <w:t>Эвридика</w:t>
      </w:r>
      <w:proofErr w:type="spellEnd"/>
      <w:r w:rsidRPr="003D0FFD">
        <w:rPr>
          <w:rFonts w:ascii="Times New Roman" w:hAnsi="Times New Roman"/>
          <w:color w:val="000000"/>
          <w:sz w:val="28"/>
          <w:lang w:val="ru-RU"/>
        </w:rPr>
        <w:t xml:space="preserve">»), Дж. </w:t>
      </w:r>
      <w:r w:rsidRPr="008E6D0F">
        <w:rPr>
          <w:rFonts w:ascii="Times New Roman" w:hAnsi="Times New Roman"/>
          <w:color w:val="000000"/>
          <w:sz w:val="28"/>
          <w:lang w:val="ru-RU"/>
        </w:rPr>
        <w:t>Верди и других композиторов).</w:t>
      </w:r>
    </w:p>
    <w:p w14:paraId="56369A5C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7CCA839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слушание фрагментов опер;</w:t>
      </w:r>
    </w:p>
    <w:p w14:paraId="515E3C4B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определение характера музыки сольной партии, роли и выразительных средств оркестрового сопровождения;</w:t>
      </w:r>
    </w:p>
    <w:p w14:paraId="273BDBD2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знакомство с тембрами голосов оперных певцов;</w:t>
      </w:r>
    </w:p>
    <w:p w14:paraId="3E6CC136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освоение терминологии;</w:t>
      </w:r>
    </w:p>
    <w:p w14:paraId="6D3CF7C0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звучащие тесты и кроссворды на проверку знаний;</w:t>
      </w:r>
    </w:p>
    <w:p w14:paraId="56F9775C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разучивание, исполнение песни, хора из оперы;</w:t>
      </w:r>
    </w:p>
    <w:p w14:paraId="3B64F2F1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рисование героев, сцен из опер;</w:t>
      </w:r>
    </w:p>
    <w:p w14:paraId="2AC8DE52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вариативно: просмотр фильма-оперы; постановка детской оперы.</w:t>
      </w:r>
    </w:p>
    <w:p w14:paraId="7705B04D" w14:textId="77777777" w:rsidR="00D4271E" w:rsidRPr="003D0FFD" w:rsidRDefault="009E6C97">
      <w:pPr>
        <w:spacing w:after="0" w:line="264" w:lineRule="auto"/>
        <w:ind w:left="12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Сюжет музыкального спектакля</w:t>
      </w:r>
    </w:p>
    <w:p w14:paraId="304962E0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Содержание: Либретто. Развитие музыки в соответствии с сюжетом. Действия и сцены в опере и балете. Контрастные образы, лейтмотивы.</w:t>
      </w:r>
    </w:p>
    <w:p w14:paraId="0A62EA3E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14:paraId="0FC10F36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знакомство с либретто, структурой музыкального спектакля;</w:t>
      </w:r>
    </w:p>
    <w:p w14:paraId="7C71576A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рисунок обложки для либретто опер и балетов; </w:t>
      </w:r>
    </w:p>
    <w:p w14:paraId="233384AE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анализ выразительных средств, создающих образы главных героев, противоборствующих сторон;</w:t>
      </w:r>
    </w:p>
    <w:p w14:paraId="0A75D4C4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наблюдение за музыкальным развитием, характеристика приёмов, использованных композитором;</w:t>
      </w:r>
    </w:p>
    <w:p w14:paraId="6570169A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вокализация, </w:t>
      </w:r>
      <w:proofErr w:type="spellStart"/>
      <w:r w:rsidRPr="003D0FFD">
        <w:rPr>
          <w:rFonts w:ascii="Times New Roman" w:hAnsi="Times New Roman"/>
          <w:color w:val="000000"/>
          <w:sz w:val="28"/>
          <w:lang w:val="ru-RU"/>
        </w:rPr>
        <w:t>пропевание</w:t>
      </w:r>
      <w:proofErr w:type="spellEnd"/>
      <w:r w:rsidRPr="003D0FFD">
        <w:rPr>
          <w:rFonts w:ascii="Times New Roman" w:hAnsi="Times New Roman"/>
          <w:color w:val="000000"/>
          <w:sz w:val="28"/>
          <w:lang w:val="ru-RU"/>
        </w:rPr>
        <w:t xml:space="preserve"> музыкальных тем, пластическое интонирование оркестровых фрагментов;</w:t>
      </w:r>
    </w:p>
    <w:p w14:paraId="18200304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музыки;</w:t>
      </w:r>
    </w:p>
    <w:p w14:paraId="1F20679A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звучащие и терминологические тесты;</w:t>
      </w:r>
    </w:p>
    <w:p w14:paraId="39334CCC" w14:textId="5A2708F1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вар</w:t>
      </w:r>
      <w:r w:rsidR="00F45A5C">
        <w:rPr>
          <w:rFonts w:ascii="Times New Roman" w:hAnsi="Times New Roman"/>
          <w:color w:val="000000"/>
          <w:sz w:val="28"/>
          <w:lang w:val="ru-RU"/>
        </w:rPr>
        <w:t xml:space="preserve">иативно: создание любительского </w:t>
      </w:r>
      <w:r w:rsidRPr="003D0FFD">
        <w:rPr>
          <w:rFonts w:ascii="Times New Roman" w:hAnsi="Times New Roman"/>
          <w:color w:val="000000"/>
          <w:sz w:val="28"/>
          <w:lang w:val="ru-RU"/>
        </w:rPr>
        <w:t>видеофильма на основе выбранного либретто; просмотр фильма-оперы или фильма-балета.</w:t>
      </w:r>
    </w:p>
    <w:p w14:paraId="0015FD63" w14:textId="77777777" w:rsidR="00D4271E" w:rsidRPr="003D0FFD" w:rsidRDefault="009E6C97">
      <w:pPr>
        <w:spacing w:after="0" w:line="264" w:lineRule="auto"/>
        <w:ind w:left="12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Оперетта, мюзикл</w:t>
      </w:r>
    </w:p>
    <w:p w14:paraId="66A6792F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Содержание: История возникновения и особенности жанра. Отдельные номера из оперетт И. Штрауса, И. Кальмана и др. </w:t>
      </w:r>
    </w:p>
    <w:p w14:paraId="1B83DF16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D121C65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знакомство с жанрами оперетты, мюзикла;</w:t>
      </w:r>
    </w:p>
    <w:p w14:paraId="2AD81A85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слушание фрагментов из оперетт, анализ характерных особенностей жанра;</w:t>
      </w:r>
    </w:p>
    <w:p w14:paraId="3F7E3343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популярных музыкальных спектаклей;</w:t>
      </w:r>
    </w:p>
    <w:p w14:paraId="67816E19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сравнение разных постановок одного и того же мюзикла;</w:t>
      </w:r>
    </w:p>
    <w:p w14:paraId="6B69B056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вариативно: посещение музыкального театра: спектакль в жанре оперетты или мюзикла; постановка фрагментов, сцен из мюзикла – спектакль для родителей.</w:t>
      </w:r>
    </w:p>
    <w:p w14:paraId="509ECBBA" w14:textId="77777777" w:rsidR="00D4271E" w:rsidRPr="003D0FFD" w:rsidRDefault="009E6C97">
      <w:pPr>
        <w:spacing w:after="0" w:line="264" w:lineRule="auto"/>
        <w:ind w:left="12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Кто создаёт музыкальный спектакль?</w:t>
      </w:r>
    </w:p>
    <w:p w14:paraId="76FA7B67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Содержание: Профессии музыкального театра: дирижёр, режиссёр, оперные певцы, балерины и танцовщики, художники и другие.</w:t>
      </w:r>
    </w:p>
    <w:p w14:paraId="025D20A6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9BA2817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диалог с учителем по поводу синкретичного характера музыкального спектакля;</w:t>
      </w:r>
    </w:p>
    <w:p w14:paraId="05A0E582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знакомство с миром театральных профессий, творчеством театральных режиссёров, художников;</w:t>
      </w:r>
    </w:p>
    <w:p w14:paraId="08916CF8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просмотр фрагментов одного и того же спектакля в разных постановках;</w:t>
      </w:r>
    </w:p>
    <w:p w14:paraId="4E0E172C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обсуждение различий в оформлении, режиссуре;</w:t>
      </w:r>
    </w:p>
    <w:p w14:paraId="0D9BCBDA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создание эскизов костюмов и декораций к одному из изученных музыкальных спектаклей;</w:t>
      </w:r>
    </w:p>
    <w:p w14:paraId="2CE82E02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вариативно: виртуальный квест по музыкальному театру.</w:t>
      </w:r>
    </w:p>
    <w:p w14:paraId="6239C4F6" w14:textId="77777777" w:rsidR="00D4271E" w:rsidRPr="003D0FFD" w:rsidRDefault="009E6C97">
      <w:pPr>
        <w:spacing w:after="0" w:line="264" w:lineRule="auto"/>
        <w:ind w:left="12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lastRenderedPageBreak/>
        <w:t>Патриотическая и народная тема в театре и кино</w:t>
      </w:r>
    </w:p>
    <w:p w14:paraId="5D460115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Содержание: История создания, значение музыкально-сценических и экранных произведений, посвящённых нашему народу, его истории, теме служения Отечеству. Фрагменты, отдельные номера из опер, балетов, музыки к фильмам (например, опера «Иван Сусанин» М.И. Глинки, опера «Война и мир», музыка к кинофильму «Александр Невский» С.С. Прокофьева, оперы «Борис Годунов» и другие произведения). </w:t>
      </w:r>
    </w:p>
    <w:p w14:paraId="61A47C29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E3C228F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</w:p>
    <w:p w14:paraId="6406B6D7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14:paraId="70A14FB6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просмотр фрагментов крупных сценических произведений, фильмов;</w:t>
      </w:r>
    </w:p>
    <w:p w14:paraId="777BF1C0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обсуждение характера героев и событий;</w:t>
      </w:r>
    </w:p>
    <w:p w14:paraId="68F63DAC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проблемная ситуация: зачем нужна серьёзная музыка;</w:t>
      </w:r>
    </w:p>
    <w:p w14:paraId="49A8D11E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разучивание, исполнение песен о Родине, нашей стране, исторических событиях и подвигах героев;</w:t>
      </w:r>
    </w:p>
    <w:p w14:paraId="6C6B395F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вариативно: 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</w:p>
    <w:p w14:paraId="6884EAAB" w14:textId="77777777" w:rsidR="00D4271E" w:rsidRPr="003D0FFD" w:rsidRDefault="00D4271E">
      <w:pPr>
        <w:spacing w:after="0"/>
        <w:ind w:left="120"/>
        <w:rPr>
          <w:lang w:val="ru-RU"/>
        </w:rPr>
      </w:pPr>
    </w:p>
    <w:p w14:paraId="4E2B9762" w14:textId="77777777" w:rsidR="00D4271E" w:rsidRPr="003D0FFD" w:rsidRDefault="009E6C97">
      <w:pPr>
        <w:spacing w:after="0"/>
        <w:ind w:left="120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Модуль № 7 «Современная музыкальная культура»</w:t>
      </w:r>
    </w:p>
    <w:p w14:paraId="795B6EB4" w14:textId="77777777" w:rsidR="00D4271E" w:rsidRPr="003D0FFD" w:rsidRDefault="00D4271E">
      <w:pPr>
        <w:spacing w:after="0"/>
        <w:ind w:left="120"/>
        <w:rPr>
          <w:lang w:val="ru-RU"/>
        </w:rPr>
      </w:pPr>
    </w:p>
    <w:p w14:paraId="43B2E301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фри-джаза, от эмбиента до рэпа), для восприятия которых требуется специфический и разнообразный музыкальный опыт. Поэтому на уровне начального общего образования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 w14:paraId="40BB81B1" w14:textId="77777777" w:rsidR="00D4271E" w:rsidRPr="003D0FFD" w:rsidRDefault="009E6C97">
      <w:pPr>
        <w:spacing w:after="0" w:line="264" w:lineRule="auto"/>
        <w:ind w:left="12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lastRenderedPageBreak/>
        <w:t>Современные обработки классической музыки</w:t>
      </w:r>
    </w:p>
    <w:p w14:paraId="746B4574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Содержание: 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 </w:t>
      </w:r>
    </w:p>
    <w:p w14:paraId="52547165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C8F0C15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различение музыки классической и её современной обработки;</w:t>
      </w:r>
    </w:p>
    <w:p w14:paraId="66CF33AE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слушание обработок классической музыки, сравнение их с оригиналом;</w:t>
      </w:r>
    </w:p>
    <w:p w14:paraId="35FE80F0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обсуждение комплекса выразительных средств, наблюдение за изменением характера музыки;</w:t>
      </w:r>
    </w:p>
    <w:p w14:paraId="7FA55226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вокальное исполнение классических тем в сопровождении современного ритмизованного аккомпанемента;</w:t>
      </w:r>
    </w:p>
    <w:p w14:paraId="044D6947" w14:textId="77777777" w:rsidR="00D4271E" w:rsidRPr="003D0FFD" w:rsidRDefault="009E6C97">
      <w:pPr>
        <w:spacing w:after="0" w:line="264" w:lineRule="auto"/>
        <w:ind w:left="12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Джаз</w:t>
      </w:r>
    </w:p>
    <w:p w14:paraId="28CC8ACE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Содержание: Особенности джаза: импровизационность, ритм. Музыкальные инструменты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джазовых). </w:t>
      </w:r>
    </w:p>
    <w:p w14:paraId="49F5DBA6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7F84ED6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знакомство с творчеством джазовых музыкантов;</w:t>
      </w:r>
    </w:p>
    <w:p w14:paraId="0BF5584A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узнавание, различение на слух джазовых композиций в отличие от других музыкальных стилей и направлений;</w:t>
      </w:r>
    </w:p>
    <w:p w14:paraId="5E48BBC3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определение на слух тембров музыкальных инструментов, исполняющих джазовую композицию;</w:t>
      </w:r>
    </w:p>
    <w:p w14:paraId="2758207A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вариативно: разучивание, исполнение песен в джазовых ритмах; сочинение, импровизация ритмического аккомпанемента с джазовым ритмом, синкопами; составление плейлиста, коллекции записей джазовых музыкантов.</w:t>
      </w:r>
    </w:p>
    <w:p w14:paraId="7AE2ACBA" w14:textId="77777777" w:rsidR="00D4271E" w:rsidRPr="003D0FFD" w:rsidRDefault="009E6C97">
      <w:pPr>
        <w:spacing w:after="0" w:line="264" w:lineRule="auto"/>
        <w:ind w:left="12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Исполнители современной музыки</w:t>
      </w:r>
    </w:p>
    <w:p w14:paraId="6509558D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Содержание: Творчество одного или нескольких исполнителей современной музыки, популярных у молодёжи.</w:t>
      </w:r>
    </w:p>
    <w:p w14:paraId="3223F756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8D47469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просмотр видеоклипов современных исполнителей;</w:t>
      </w:r>
    </w:p>
    <w:p w14:paraId="7982B5A2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сравнение их композиций с другими направлениями и стилями (классикой, духовной, народной музыкой);</w:t>
      </w:r>
    </w:p>
    <w:p w14:paraId="267F11B9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вариативно: составление плейлиста, коллекции записей современной музыки для друзей-других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 w14:paraId="73D7A212" w14:textId="77777777" w:rsidR="00D4271E" w:rsidRPr="003D0FFD" w:rsidRDefault="009E6C97">
      <w:pPr>
        <w:spacing w:after="0" w:line="264" w:lineRule="auto"/>
        <w:ind w:left="12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Электронные музыкальные инструменты</w:t>
      </w:r>
    </w:p>
    <w:p w14:paraId="327191C3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lastRenderedPageBreak/>
        <w:t>Содержание: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 w14:paraId="49F1BE2E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A19CA78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слушание музыкальных композиций в исполнении на электронных музыкальных инструментах;</w:t>
      </w:r>
    </w:p>
    <w:p w14:paraId="2A793CAE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сравнение их звучания с акустическими инструментами, обсуждение результатов сравнения;</w:t>
      </w:r>
    </w:p>
    <w:p w14:paraId="0819A5F2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подбор электронных тембров для создания музыки к фантастическому фильму;</w:t>
      </w:r>
    </w:p>
    <w:p w14:paraId="5AFFFA5F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вариативно: посещение музыкального магазина (отдел электронных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готовыми семплами (например, </w:t>
      </w:r>
      <w:r>
        <w:rPr>
          <w:rFonts w:ascii="Times New Roman" w:hAnsi="Times New Roman"/>
          <w:color w:val="000000"/>
          <w:sz w:val="28"/>
        </w:rPr>
        <w:t>Garage</w:t>
      </w:r>
      <w:r w:rsidRPr="003D0FF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Band</w:t>
      </w:r>
      <w:r w:rsidRPr="003D0FFD">
        <w:rPr>
          <w:rFonts w:ascii="Times New Roman" w:hAnsi="Times New Roman"/>
          <w:color w:val="000000"/>
          <w:sz w:val="28"/>
          <w:lang w:val="ru-RU"/>
        </w:rPr>
        <w:t>).</w:t>
      </w:r>
    </w:p>
    <w:p w14:paraId="2934F6F7" w14:textId="77777777" w:rsidR="00D4271E" w:rsidRPr="003D0FFD" w:rsidRDefault="00D4271E">
      <w:pPr>
        <w:spacing w:after="0"/>
        <w:ind w:left="120"/>
        <w:rPr>
          <w:lang w:val="ru-RU"/>
        </w:rPr>
      </w:pPr>
    </w:p>
    <w:p w14:paraId="6FF31D25" w14:textId="77777777" w:rsidR="00D4271E" w:rsidRPr="003D0FFD" w:rsidRDefault="009E6C97">
      <w:pPr>
        <w:spacing w:after="0"/>
        <w:ind w:left="120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Модуль № 8 «Музыкальная грамота»</w:t>
      </w:r>
    </w:p>
    <w:p w14:paraId="5CB21637" w14:textId="77777777" w:rsidR="00D4271E" w:rsidRPr="003D0FFD" w:rsidRDefault="00D4271E">
      <w:pPr>
        <w:spacing w:after="0"/>
        <w:ind w:left="120"/>
        <w:rPr>
          <w:lang w:val="ru-RU"/>
        </w:rPr>
      </w:pPr>
    </w:p>
    <w:p w14:paraId="370B2CE6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 w14:paraId="42C64321" w14:textId="77777777" w:rsidR="00D4271E" w:rsidRPr="003D0FFD" w:rsidRDefault="009E6C97">
      <w:pPr>
        <w:spacing w:after="0" w:line="264" w:lineRule="auto"/>
        <w:ind w:left="12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Весь мир звучит</w:t>
      </w:r>
    </w:p>
    <w:p w14:paraId="4B0A1F15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Содержание: Звуки музыкальные и шумовые. Свойства звука: высота, громкость, длительность, тембр.</w:t>
      </w:r>
    </w:p>
    <w:p w14:paraId="5E573727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2EBBACB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знакомство со звуками музыкальными и шумовыми;</w:t>
      </w:r>
    </w:p>
    <w:p w14:paraId="3869DF9A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различение, определение на слух звуков различного качества;</w:t>
      </w:r>
    </w:p>
    <w:p w14:paraId="50B3F953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игра – подражание звукам и голосам природы с использованием шумовых музыкальных инструментов, вокальной импровизации;</w:t>
      </w:r>
    </w:p>
    <w:p w14:paraId="2370D1F3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артикуляционные упражнения, разучивание и исполнение </w:t>
      </w:r>
      <w:proofErr w:type="spellStart"/>
      <w:r w:rsidRPr="003D0FFD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3D0FFD">
        <w:rPr>
          <w:rFonts w:ascii="Times New Roman" w:hAnsi="Times New Roman"/>
          <w:color w:val="000000"/>
          <w:sz w:val="28"/>
          <w:lang w:val="ru-RU"/>
        </w:rPr>
        <w:t xml:space="preserve"> и песен с использованием звукоподражательных элементов, шумовых звуков.</w:t>
      </w:r>
    </w:p>
    <w:p w14:paraId="3A33273A" w14:textId="77777777" w:rsidR="00D4271E" w:rsidRPr="003D0FFD" w:rsidRDefault="009E6C97">
      <w:pPr>
        <w:spacing w:after="0" w:line="264" w:lineRule="auto"/>
        <w:ind w:left="12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Звукоряд</w:t>
      </w:r>
    </w:p>
    <w:p w14:paraId="5774AEA4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Содержание: Нотный стан, скрипичный ключ. Ноты первой октавы.</w:t>
      </w:r>
    </w:p>
    <w:p w14:paraId="325CA9DD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7ED466C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элементами нотной записи;</w:t>
      </w:r>
    </w:p>
    <w:p w14:paraId="54B36D7B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различение по нотной записи, определение на слух звукоряда в отличие от других последовательностей звуков;</w:t>
      </w:r>
    </w:p>
    <w:p w14:paraId="027BF622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пение с названием нот, игра на металлофоне звукоряда от ноты «до»;</w:t>
      </w:r>
    </w:p>
    <w:p w14:paraId="689E1FC9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разучивание и исполнение вокальных упражнений, песен, построенных на элементах звукоряда.</w:t>
      </w:r>
    </w:p>
    <w:p w14:paraId="15364D06" w14:textId="77777777" w:rsidR="00D4271E" w:rsidRPr="003D0FFD" w:rsidRDefault="009E6C97">
      <w:pPr>
        <w:spacing w:after="0" w:line="264" w:lineRule="auto"/>
        <w:ind w:left="12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Интонация</w:t>
      </w:r>
    </w:p>
    <w:p w14:paraId="5F3591FB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Содержание: Выразительные и изобразительные интонации.</w:t>
      </w:r>
    </w:p>
    <w:p w14:paraId="252E29DE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70901C3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кратких интонаций изобразительного (ку-ку, тик-так и другие) и выразительного (просьба, призыв и другие) характера;</w:t>
      </w:r>
    </w:p>
    <w:p w14:paraId="2F95870F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</w:t>
      </w:r>
      <w:proofErr w:type="spellStart"/>
      <w:r w:rsidRPr="003D0FFD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3D0FFD">
        <w:rPr>
          <w:rFonts w:ascii="Times New Roman" w:hAnsi="Times New Roman"/>
          <w:color w:val="000000"/>
          <w:sz w:val="28"/>
          <w:lang w:val="ru-RU"/>
        </w:rPr>
        <w:t>, вокальных упражнений, песен, вокальные и инструментальные импровизации на основе данных интонаций;</w:t>
      </w:r>
    </w:p>
    <w:p w14:paraId="166B0F9C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слушание фрагментов музыкальных произведений, включающих примеры изобразительных интонаций.</w:t>
      </w:r>
    </w:p>
    <w:p w14:paraId="2442A040" w14:textId="77777777" w:rsidR="00D4271E" w:rsidRPr="003D0FFD" w:rsidRDefault="009E6C97">
      <w:pPr>
        <w:spacing w:after="0" w:line="264" w:lineRule="auto"/>
        <w:ind w:left="12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Ритм</w:t>
      </w:r>
    </w:p>
    <w:p w14:paraId="2B0A8327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Содержание: Звуки длинные и короткие (восьмые и четвертные длительности), такт, тактовая черта.</w:t>
      </w:r>
    </w:p>
    <w:p w14:paraId="4D564915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23E8346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14:paraId="333EC356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14:paraId="09D888D9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игра «Ритмическое эхо», </w:t>
      </w:r>
      <w:proofErr w:type="spellStart"/>
      <w:r w:rsidRPr="003D0FFD">
        <w:rPr>
          <w:rFonts w:ascii="Times New Roman" w:hAnsi="Times New Roman"/>
          <w:color w:val="000000"/>
          <w:sz w:val="28"/>
          <w:lang w:val="ru-RU"/>
        </w:rPr>
        <w:t>прохлопывание</w:t>
      </w:r>
      <w:proofErr w:type="spellEnd"/>
      <w:r w:rsidRPr="003D0FFD">
        <w:rPr>
          <w:rFonts w:ascii="Times New Roman" w:hAnsi="Times New Roman"/>
          <w:color w:val="000000"/>
          <w:sz w:val="28"/>
          <w:lang w:val="ru-RU"/>
        </w:rPr>
        <w:t xml:space="preserve"> ритма по ритмическим карточкам, проговаривание с использованием </w:t>
      </w:r>
      <w:proofErr w:type="spellStart"/>
      <w:r w:rsidRPr="003D0FFD">
        <w:rPr>
          <w:rFonts w:ascii="Times New Roman" w:hAnsi="Times New Roman"/>
          <w:color w:val="000000"/>
          <w:sz w:val="28"/>
          <w:lang w:val="ru-RU"/>
        </w:rPr>
        <w:t>ритмослогов</w:t>
      </w:r>
      <w:proofErr w:type="spellEnd"/>
      <w:r w:rsidRPr="003D0FFD">
        <w:rPr>
          <w:rFonts w:ascii="Times New Roman" w:hAnsi="Times New Roman"/>
          <w:color w:val="000000"/>
          <w:sz w:val="28"/>
          <w:lang w:val="ru-RU"/>
        </w:rPr>
        <w:t>;</w:t>
      </w:r>
    </w:p>
    <w:p w14:paraId="5306A5B4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14:paraId="410FBF0F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14:paraId="14218608" w14:textId="77777777" w:rsidR="00D4271E" w:rsidRPr="003D0FFD" w:rsidRDefault="009E6C97">
      <w:pPr>
        <w:spacing w:after="0" w:line="264" w:lineRule="auto"/>
        <w:ind w:left="12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Ритмический рисунок</w:t>
      </w:r>
    </w:p>
    <w:p w14:paraId="651FA3BE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Содержание: Длительности половинная, целая, шестнадцатые. Паузы. Ритмические рисунки. Ритмическая партитура.</w:t>
      </w:r>
    </w:p>
    <w:p w14:paraId="09D98AC4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9AD3367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14:paraId="0499EB16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14:paraId="1FDC576D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игра «Ритмическое эхо», </w:t>
      </w:r>
      <w:proofErr w:type="spellStart"/>
      <w:r w:rsidRPr="003D0FFD">
        <w:rPr>
          <w:rFonts w:ascii="Times New Roman" w:hAnsi="Times New Roman"/>
          <w:color w:val="000000"/>
          <w:sz w:val="28"/>
          <w:lang w:val="ru-RU"/>
        </w:rPr>
        <w:t>прохлопывание</w:t>
      </w:r>
      <w:proofErr w:type="spellEnd"/>
      <w:r w:rsidRPr="003D0FFD">
        <w:rPr>
          <w:rFonts w:ascii="Times New Roman" w:hAnsi="Times New Roman"/>
          <w:color w:val="000000"/>
          <w:sz w:val="28"/>
          <w:lang w:val="ru-RU"/>
        </w:rPr>
        <w:t xml:space="preserve"> ритма по ритмическим карточкам, проговаривание с использованием </w:t>
      </w:r>
      <w:proofErr w:type="spellStart"/>
      <w:r w:rsidRPr="003D0FFD">
        <w:rPr>
          <w:rFonts w:ascii="Times New Roman" w:hAnsi="Times New Roman"/>
          <w:color w:val="000000"/>
          <w:sz w:val="28"/>
          <w:lang w:val="ru-RU"/>
        </w:rPr>
        <w:t>ритмослогов</w:t>
      </w:r>
      <w:proofErr w:type="spellEnd"/>
      <w:r w:rsidRPr="003D0FFD">
        <w:rPr>
          <w:rFonts w:ascii="Times New Roman" w:hAnsi="Times New Roman"/>
          <w:color w:val="000000"/>
          <w:sz w:val="28"/>
          <w:lang w:val="ru-RU"/>
        </w:rPr>
        <w:t>;</w:t>
      </w:r>
    </w:p>
    <w:p w14:paraId="6312BF6C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14:paraId="61466F5E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14:paraId="662B60E2" w14:textId="77777777" w:rsidR="00D4271E" w:rsidRPr="003D0FFD" w:rsidRDefault="009E6C97">
      <w:pPr>
        <w:spacing w:after="0" w:line="264" w:lineRule="auto"/>
        <w:ind w:left="12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Размер</w:t>
      </w:r>
    </w:p>
    <w:p w14:paraId="2930A1FC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Содержание: Равномерная пульсация. Сильные и слабые доли. Размеры 2/4, 3/4, 4/4.</w:t>
      </w:r>
    </w:p>
    <w:p w14:paraId="49C2F8E5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7D33372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ритмические упражнения на ровную пульсацию, выделение сильных долей в размерах 2/4, 3/4, 4/4 (звучащими жестами или на ударных инструментах);</w:t>
      </w:r>
    </w:p>
    <w:p w14:paraId="5C69767A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определение на слух, по нотной записи размеров 2/4, 3/4, 4/4;</w:t>
      </w:r>
    </w:p>
    <w:p w14:paraId="54F30CE5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исполнение вокальных упражнений, песен в размерах 2/4, 3/4, 4/4 с хлопками-акцентами на сильную долю, элементарными дирижёрскими жестами;</w:t>
      </w:r>
    </w:p>
    <w:p w14:paraId="0B42A096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 w14:paraId="1617437B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вариативно: исполнение на клавишных или духовых инструментах </w:t>
      </w:r>
      <w:proofErr w:type="spellStart"/>
      <w:r w:rsidRPr="003D0FFD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3D0FFD">
        <w:rPr>
          <w:rFonts w:ascii="Times New Roman" w:hAnsi="Times New Roman"/>
          <w:color w:val="000000"/>
          <w:sz w:val="28"/>
          <w:lang w:val="ru-RU"/>
        </w:rPr>
        <w:t>, мелодий в размерах 2/4, 3/4, 4/4; вокальная и инструментальная импровизация в заданном размере.</w:t>
      </w:r>
    </w:p>
    <w:p w14:paraId="158486E0" w14:textId="77777777" w:rsidR="00D4271E" w:rsidRPr="003D0FFD" w:rsidRDefault="009E6C97">
      <w:pPr>
        <w:spacing w:after="0" w:line="264" w:lineRule="auto"/>
        <w:ind w:left="12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Музыкальный язык</w:t>
      </w:r>
    </w:p>
    <w:p w14:paraId="1836F3E7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Содержание: Темп, тембр. Динамика (форте, пиано, крещендо, диминуэндо). Штрихи (стаккато, легато, акцент).</w:t>
      </w:r>
    </w:p>
    <w:p w14:paraId="0F37A50F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4C3F681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знакомство с элементами музыкального языка, специальными терминами, их обозначением в нотной записи;</w:t>
      </w:r>
    </w:p>
    <w:p w14:paraId="4CD4ACB2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определение изученных элементов на слух при восприятии музыкальных произведений;</w:t>
      </w:r>
    </w:p>
    <w:p w14:paraId="15F20FD8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штрихов);</w:t>
      </w:r>
    </w:p>
    <w:p w14:paraId="02568985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исполнение вокальных и ритмических упражнений, песен с ярко выраженными динамическими, темповыми, штриховыми красками;</w:t>
      </w:r>
    </w:p>
    <w:p w14:paraId="4CE661B2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использование элементов музыкального языка для создания определённого образа, настроения в вокальных и инструментальных импровизациях;</w:t>
      </w:r>
    </w:p>
    <w:p w14:paraId="3D3ED437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вариативно: исполнение на клавишных или духовых инструментах </w:t>
      </w:r>
      <w:proofErr w:type="spellStart"/>
      <w:r w:rsidRPr="003D0FFD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3D0FFD">
        <w:rPr>
          <w:rFonts w:ascii="Times New Roman" w:hAnsi="Times New Roman"/>
          <w:color w:val="000000"/>
          <w:sz w:val="28"/>
          <w:lang w:val="ru-RU"/>
        </w:rPr>
        <w:t>, мелодий с ярко выраженными динамическими, темповыми, штриховыми красками; исполнительская интерпретация на основе их изменения. Составление музыкального словаря.</w:t>
      </w:r>
    </w:p>
    <w:p w14:paraId="2E6017B3" w14:textId="77777777" w:rsidR="00D4271E" w:rsidRPr="003D0FFD" w:rsidRDefault="009E6C97">
      <w:pPr>
        <w:spacing w:after="0" w:line="264" w:lineRule="auto"/>
        <w:ind w:left="12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Высота звуков</w:t>
      </w:r>
    </w:p>
    <w:p w14:paraId="377A0013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Содержание: Регистры. Ноты певческого диапазона. Расположение нот на клавиатуре. Знаки альтерации (диезы, бемоли, бекары).</w:t>
      </w:r>
    </w:p>
    <w:p w14:paraId="5E61AEC5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47A9B8C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освоение понятий «выше-ниже»;</w:t>
      </w:r>
    </w:p>
    <w:p w14:paraId="4EAE3DD9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определение на слух принадлежности звуков к одному из регистров; прослеживание по нотной записи отдельных мотивов, фрагментов знакомых песен, вычленение знакомых нот, знаков альтерации;</w:t>
      </w:r>
    </w:p>
    <w:p w14:paraId="0D878E91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регистра;</w:t>
      </w:r>
    </w:p>
    <w:p w14:paraId="24751743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вариативно: исполнение на клавишных или духовых инструментах </w:t>
      </w:r>
      <w:proofErr w:type="spellStart"/>
      <w:r w:rsidRPr="003D0FFD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3D0FFD">
        <w:rPr>
          <w:rFonts w:ascii="Times New Roman" w:hAnsi="Times New Roman"/>
          <w:color w:val="000000"/>
          <w:sz w:val="28"/>
          <w:lang w:val="ru-RU"/>
        </w:rPr>
        <w:t>, кратких мелодий по нотам; выполнение упражнений на виртуальной клавиатуре.</w:t>
      </w:r>
    </w:p>
    <w:p w14:paraId="3B0A1CDD" w14:textId="77777777" w:rsidR="00D4271E" w:rsidRPr="003D0FFD" w:rsidRDefault="009E6C97">
      <w:pPr>
        <w:spacing w:after="0" w:line="264" w:lineRule="auto"/>
        <w:ind w:left="12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Мелодия</w:t>
      </w:r>
    </w:p>
    <w:p w14:paraId="0E02149E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Содержание: Мотив, музыкальная фраза. </w:t>
      </w:r>
      <w:proofErr w:type="spellStart"/>
      <w:r w:rsidRPr="003D0FFD">
        <w:rPr>
          <w:rFonts w:ascii="Times New Roman" w:hAnsi="Times New Roman"/>
          <w:color w:val="000000"/>
          <w:sz w:val="28"/>
          <w:lang w:val="ru-RU"/>
        </w:rPr>
        <w:t>Поступенное</w:t>
      </w:r>
      <w:proofErr w:type="spellEnd"/>
      <w:r w:rsidRPr="003D0FFD">
        <w:rPr>
          <w:rFonts w:ascii="Times New Roman" w:hAnsi="Times New Roman"/>
          <w:color w:val="000000"/>
          <w:sz w:val="28"/>
          <w:lang w:val="ru-RU"/>
        </w:rPr>
        <w:t>, плавное движение мелодии, скачки. Мелодический рисунок.</w:t>
      </w:r>
    </w:p>
    <w:p w14:paraId="00DDAC12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31EEAA1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определение на слух, прослеживание по нотной записи мелодических рисунков с </w:t>
      </w:r>
      <w:proofErr w:type="spellStart"/>
      <w:r w:rsidRPr="003D0FFD">
        <w:rPr>
          <w:rFonts w:ascii="Times New Roman" w:hAnsi="Times New Roman"/>
          <w:color w:val="000000"/>
          <w:sz w:val="28"/>
          <w:lang w:val="ru-RU"/>
        </w:rPr>
        <w:t>поступенным</w:t>
      </w:r>
      <w:proofErr w:type="spellEnd"/>
      <w:r w:rsidRPr="003D0FFD">
        <w:rPr>
          <w:rFonts w:ascii="Times New Roman" w:hAnsi="Times New Roman"/>
          <w:color w:val="000000"/>
          <w:sz w:val="28"/>
          <w:lang w:val="ru-RU"/>
        </w:rPr>
        <w:t>, плавным движением, скачками, остановками;</w:t>
      </w:r>
    </w:p>
    <w:p w14:paraId="641C1640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исполнение, импровизация (вокальная или на </w:t>
      </w:r>
      <w:proofErr w:type="spellStart"/>
      <w:r w:rsidRPr="003D0FFD">
        <w:rPr>
          <w:rFonts w:ascii="Times New Roman" w:hAnsi="Times New Roman"/>
          <w:color w:val="000000"/>
          <w:sz w:val="28"/>
          <w:lang w:val="ru-RU"/>
        </w:rPr>
        <w:t>звуковысотных</w:t>
      </w:r>
      <w:proofErr w:type="spellEnd"/>
      <w:r w:rsidRPr="003D0FFD">
        <w:rPr>
          <w:rFonts w:ascii="Times New Roman" w:hAnsi="Times New Roman"/>
          <w:color w:val="000000"/>
          <w:sz w:val="28"/>
          <w:lang w:val="ru-RU"/>
        </w:rPr>
        <w:t xml:space="preserve"> музыкальных инструментах) различных мелодических рисунков;</w:t>
      </w:r>
    </w:p>
    <w:p w14:paraId="248E92E8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вариативно: 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клавиатуре </w:t>
      </w:r>
      <w:proofErr w:type="spellStart"/>
      <w:r w:rsidRPr="003D0FFD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3D0FFD">
        <w:rPr>
          <w:rFonts w:ascii="Times New Roman" w:hAnsi="Times New Roman"/>
          <w:color w:val="000000"/>
          <w:sz w:val="28"/>
          <w:lang w:val="ru-RU"/>
        </w:rPr>
        <w:t>, кратких мелодий по нотам.</w:t>
      </w:r>
    </w:p>
    <w:p w14:paraId="0CA69937" w14:textId="77777777" w:rsidR="00D4271E" w:rsidRPr="003D0FFD" w:rsidRDefault="009E6C97">
      <w:pPr>
        <w:spacing w:after="0" w:line="264" w:lineRule="auto"/>
        <w:ind w:left="12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Сопровождение</w:t>
      </w:r>
    </w:p>
    <w:p w14:paraId="6E5078AB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Содержание: Аккомпанемент. Остинато. Вступление, заключение, проигрыш.</w:t>
      </w:r>
    </w:p>
    <w:p w14:paraId="20321FF9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E016401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главного голоса и сопровождения;</w:t>
      </w:r>
    </w:p>
    <w:p w14:paraId="56665E51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различение, характеристика мелодических и ритмических особенностей главного голоса и сопровождения;</w:t>
      </w:r>
    </w:p>
    <w:p w14:paraId="303D2F1B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показ рукой линии движения главного голоса и аккомпанемента;</w:t>
      </w:r>
    </w:p>
    <w:p w14:paraId="3644E4F1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lastRenderedPageBreak/>
        <w:t>различение простейших элементов музыкальной формы: вступление, заключение, проигрыш;</w:t>
      </w:r>
    </w:p>
    <w:p w14:paraId="0C0FCBFE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составление наглядной графической схемы;</w:t>
      </w:r>
    </w:p>
    <w:p w14:paraId="55118BF7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импровизация ритмического аккомпанемента к знакомой песне (звучащими жестами или на ударных инструментах);</w:t>
      </w:r>
    </w:p>
    <w:p w14:paraId="1D336184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вариативно: исполнение простейшего сопровождения к знакомой мелодии на клавишных или духовых инструментах.</w:t>
      </w:r>
    </w:p>
    <w:p w14:paraId="5730D62D" w14:textId="77777777" w:rsidR="00D4271E" w:rsidRPr="003D0FFD" w:rsidRDefault="009E6C97">
      <w:pPr>
        <w:spacing w:after="0" w:line="264" w:lineRule="auto"/>
        <w:ind w:left="12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Песня</w:t>
      </w:r>
    </w:p>
    <w:p w14:paraId="0795524B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Содержание: Куплетная форма. Запев, припев.</w:t>
      </w:r>
    </w:p>
    <w:p w14:paraId="0682C7D7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239263F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знакомство со строением куплетной формы;</w:t>
      </w:r>
    </w:p>
    <w:p w14:paraId="457D1FFE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 куплетной формы;</w:t>
      </w:r>
    </w:p>
    <w:p w14:paraId="6C413CB2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куплетной форме;</w:t>
      </w:r>
    </w:p>
    <w:p w14:paraId="1DC2684F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различение куплетной формы при слушании незнакомых музыкальных произведений;</w:t>
      </w:r>
    </w:p>
    <w:p w14:paraId="46286B0D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новых куплетов к знакомой песне.</w:t>
      </w:r>
    </w:p>
    <w:p w14:paraId="179FAF16" w14:textId="77777777" w:rsidR="00D4271E" w:rsidRPr="003D0FFD" w:rsidRDefault="009E6C97">
      <w:pPr>
        <w:spacing w:after="0" w:line="264" w:lineRule="auto"/>
        <w:ind w:left="12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Лад</w:t>
      </w:r>
    </w:p>
    <w:p w14:paraId="640C9EE7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Содержание: Понятие лада. Семиступенные лады мажор и минор. Краска звучания. </w:t>
      </w:r>
      <w:proofErr w:type="spellStart"/>
      <w:r w:rsidRPr="003D0FFD">
        <w:rPr>
          <w:rFonts w:ascii="Times New Roman" w:hAnsi="Times New Roman"/>
          <w:color w:val="000000"/>
          <w:sz w:val="28"/>
          <w:lang w:val="ru-RU"/>
        </w:rPr>
        <w:t>Ступеневый</w:t>
      </w:r>
      <w:proofErr w:type="spellEnd"/>
      <w:r w:rsidRPr="003D0FFD">
        <w:rPr>
          <w:rFonts w:ascii="Times New Roman" w:hAnsi="Times New Roman"/>
          <w:color w:val="000000"/>
          <w:sz w:val="28"/>
          <w:lang w:val="ru-RU"/>
        </w:rPr>
        <w:t xml:space="preserve"> состав.</w:t>
      </w:r>
    </w:p>
    <w:p w14:paraId="533901CC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D06CEF1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определение на слух ладового наклонения музыки;</w:t>
      </w:r>
    </w:p>
    <w:p w14:paraId="193DD99B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игра «Солнышко – туча»;</w:t>
      </w:r>
    </w:p>
    <w:p w14:paraId="74D1D1EB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лада;</w:t>
      </w:r>
    </w:p>
    <w:p w14:paraId="306F1092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распевания, вокальные упражнения, построенные на чередовании мажора и минора;</w:t>
      </w:r>
    </w:p>
    <w:p w14:paraId="2FDB6F9B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исполнение песен с ярко выраженной ладовой окраской;</w:t>
      </w:r>
    </w:p>
    <w:p w14:paraId="10555A7D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в заданном ладу; чтение сказок о нотах и музыкальных ладах.</w:t>
      </w:r>
    </w:p>
    <w:p w14:paraId="357D2455" w14:textId="77777777" w:rsidR="00D4271E" w:rsidRPr="003D0FFD" w:rsidRDefault="009E6C97">
      <w:pPr>
        <w:spacing w:after="0" w:line="264" w:lineRule="auto"/>
        <w:ind w:left="12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Пентатоника</w:t>
      </w:r>
    </w:p>
    <w:p w14:paraId="1CE7B031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Содержание: Пентатоника – пятиступенный лад, распространённый у многих народов.</w:t>
      </w:r>
    </w:p>
    <w:p w14:paraId="7F5EFD12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A1FA15C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слушание инструментальных произведений, исполнение песен, написанных в пентатонике</w:t>
      </w:r>
    </w:p>
    <w:p w14:paraId="2A7E3026" w14:textId="77777777" w:rsidR="00D4271E" w:rsidRPr="003D0FFD" w:rsidRDefault="009E6C97">
      <w:pPr>
        <w:spacing w:after="0" w:line="264" w:lineRule="auto"/>
        <w:ind w:left="12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Ноты в разных октавах</w:t>
      </w:r>
    </w:p>
    <w:p w14:paraId="4609E0AB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Содержание: Ноты второй и малой октавы. Басовый ключ.</w:t>
      </w:r>
    </w:p>
    <w:p w14:paraId="03FCE92D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88A09CA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нотной записью во второй и малой октаве;</w:t>
      </w:r>
    </w:p>
    <w:p w14:paraId="02A644D5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прослеживание по нотам небольших мелодий в соответствующем диапазоне; сравнение одной и той же мелодии, записанной в разных октавах;</w:t>
      </w:r>
    </w:p>
    <w:p w14:paraId="3FAB4691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определение на слух, в какой октаве звучит музыкальный фрагмент;</w:t>
      </w:r>
    </w:p>
    <w:p w14:paraId="28BF0272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вариативно: исполнение на духовых, клавишных инструментах или виртуальной клавиатуре </w:t>
      </w:r>
      <w:proofErr w:type="spellStart"/>
      <w:r w:rsidRPr="003D0FFD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3D0FFD">
        <w:rPr>
          <w:rFonts w:ascii="Times New Roman" w:hAnsi="Times New Roman"/>
          <w:color w:val="000000"/>
          <w:sz w:val="28"/>
          <w:lang w:val="ru-RU"/>
        </w:rPr>
        <w:t>, кратких мелодий по нотам.</w:t>
      </w:r>
    </w:p>
    <w:p w14:paraId="42CD8AC2" w14:textId="77777777" w:rsidR="00D4271E" w:rsidRPr="003D0FFD" w:rsidRDefault="009E6C97">
      <w:pPr>
        <w:spacing w:after="0" w:line="264" w:lineRule="auto"/>
        <w:ind w:left="12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Дополнительные обозначения в нотах</w:t>
      </w:r>
    </w:p>
    <w:p w14:paraId="625108EB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Содержание: Реприза, фермата, вольта, украшения (трели, форшлаги).</w:t>
      </w:r>
    </w:p>
    <w:p w14:paraId="59D01468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EABCF59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знакомство с дополнительными элементами нотной записи;</w:t>
      </w:r>
    </w:p>
    <w:p w14:paraId="403E3C95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исполнение песен, </w:t>
      </w:r>
      <w:proofErr w:type="spellStart"/>
      <w:r w:rsidRPr="003D0FFD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3D0FFD">
        <w:rPr>
          <w:rFonts w:ascii="Times New Roman" w:hAnsi="Times New Roman"/>
          <w:color w:val="000000"/>
          <w:sz w:val="28"/>
          <w:lang w:val="ru-RU"/>
        </w:rPr>
        <w:t>, в которых присутствуют данные элементы.</w:t>
      </w:r>
    </w:p>
    <w:p w14:paraId="2EA70343" w14:textId="77777777" w:rsidR="00D4271E" w:rsidRPr="003D0FFD" w:rsidRDefault="009E6C97">
      <w:pPr>
        <w:spacing w:after="0" w:line="264" w:lineRule="auto"/>
        <w:ind w:left="12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Ритмические рисунки в размере 6/8</w:t>
      </w:r>
    </w:p>
    <w:p w14:paraId="5834E0BA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Содержание: Размер 6/8. Нота с точкой. Шестнадцатые. Пунктирный ритм.</w:t>
      </w:r>
    </w:p>
    <w:p w14:paraId="7F9E3308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318B696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 в размере 6/8;</w:t>
      </w:r>
    </w:p>
    <w:p w14:paraId="16217BED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инструментов;</w:t>
      </w:r>
    </w:p>
    <w:p w14:paraId="1D9BE813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игра «Ритмическое эхо», </w:t>
      </w:r>
      <w:proofErr w:type="spellStart"/>
      <w:r w:rsidRPr="003D0FFD">
        <w:rPr>
          <w:rFonts w:ascii="Times New Roman" w:hAnsi="Times New Roman"/>
          <w:color w:val="000000"/>
          <w:sz w:val="28"/>
          <w:lang w:val="ru-RU"/>
        </w:rPr>
        <w:t>прохлопывание</w:t>
      </w:r>
      <w:proofErr w:type="spellEnd"/>
      <w:r w:rsidRPr="003D0FFD">
        <w:rPr>
          <w:rFonts w:ascii="Times New Roman" w:hAnsi="Times New Roman"/>
          <w:color w:val="000000"/>
          <w:sz w:val="28"/>
          <w:lang w:val="ru-RU"/>
        </w:rPr>
        <w:t xml:space="preserve"> ритма по ритмическим карточкам, проговаривание </w:t>
      </w:r>
      <w:proofErr w:type="spellStart"/>
      <w:r w:rsidRPr="003D0FFD">
        <w:rPr>
          <w:rFonts w:ascii="Times New Roman" w:hAnsi="Times New Roman"/>
          <w:color w:val="000000"/>
          <w:sz w:val="28"/>
          <w:lang w:val="ru-RU"/>
        </w:rPr>
        <w:t>ритмослогами</w:t>
      </w:r>
      <w:proofErr w:type="spellEnd"/>
      <w:r w:rsidRPr="003D0FFD">
        <w:rPr>
          <w:rFonts w:ascii="Times New Roman" w:hAnsi="Times New Roman"/>
          <w:color w:val="000000"/>
          <w:sz w:val="28"/>
          <w:lang w:val="ru-RU"/>
        </w:rPr>
        <w:t>;</w:t>
      </w:r>
    </w:p>
    <w:p w14:paraId="0122E47E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14:paraId="32A4631B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14:paraId="677AD887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вариативно: исполнение на клавишных или духовых инструментах </w:t>
      </w:r>
      <w:proofErr w:type="spellStart"/>
      <w:r w:rsidRPr="003D0FFD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3D0FFD">
        <w:rPr>
          <w:rFonts w:ascii="Times New Roman" w:hAnsi="Times New Roman"/>
          <w:color w:val="000000"/>
          <w:sz w:val="28"/>
          <w:lang w:val="ru-RU"/>
        </w:rPr>
        <w:t>, мелодий и аккомпанементов в размере 6/8.</w:t>
      </w:r>
    </w:p>
    <w:p w14:paraId="6ED19097" w14:textId="77777777" w:rsidR="00D4271E" w:rsidRPr="003D0FFD" w:rsidRDefault="009E6C97">
      <w:pPr>
        <w:spacing w:after="0" w:line="264" w:lineRule="auto"/>
        <w:ind w:left="12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Тональность. Гамма</w:t>
      </w:r>
    </w:p>
    <w:p w14:paraId="78A4D568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Содержание: Тоника, тональность. Знаки при ключе. Мажорные и минорные тональности (до 2–3 знаков при ключе).</w:t>
      </w:r>
    </w:p>
    <w:p w14:paraId="669BEDFD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70602D1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определение на слух устойчивых звуков;</w:t>
      </w:r>
    </w:p>
    <w:p w14:paraId="0CA6C1BA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игра «устой – </w:t>
      </w:r>
      <w:proofErr w:type="spellStart"/>
      <w:r w:rsidRPr="003D0FFD">
        <w:rPr>
          <w:rFonts w:ascii="Times New Roman" w:hAnsi="Times New Roman"/>
          <w:color w:val="000000"/>
          <w:sz w:val="28"/>
          <w:lang w:val="ru-RU"/>
        </w:rPr>
        <w:t>неустой</w:t>
      </w:r>
      <w:proofErr w:type="spellEnd"/>
      <w:r w:rsidRPr="003D0FFD">
        <w:rPr>
          <w:rFonts w:ascii="Times New Roman" w:hAnsi="Times New Roman"/>
          <w:color w:val="000000"/>
          <w:sz w:val="28"/>
          <w:lang w:val="ru-RU"/>
        </w:rPr>
        <w:t>»;</w:t>
      </w:r>
    </w:p>
    <w:p w14:paraId="7462C014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пение упражнений – гамм с названием нот, прослеживание по нотам;</w:t>
      </w:r>
    </w:p>
    <w:p w14:paraId="0B6FB25C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освоение понятия «тоника»;</w:t>
      </w:r>
    </w:p>
    <w:p w14:paraId="571A26E6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упражнение на </w:t>
      </w:r>
      <w:proofErr w:type="spellStart"/>
      <w:r w:rsidRPr="003D0FFD">
        <w:rPr>
          <w:rFonts w:ascii="Times New Roman" w:hAnsi="Times New Roman"/>
          <w:color w:val="000000"/>
          <w:sz w:val="28"/>
          <w:lang w:val="ru-RU"/>
        </w:rPr>
        <w:t>допевание</w:t>
      </w:r>
      <w:proofErr w:type="spellEnd"/>
      <w:r w:rsidRPr="003D0FFD">
        <w:rPr>
          <w:rFonts w:ascii="Times New Roman" w:hAnsi="Times New Roman"/>
          <w:color w:val="000000"/>
          <w:sz w:val="28"/>
          <w:lang w:val="ru-RU"/>
        </w:rPr>
        <w:t xml:space="preserve"> неполной музыкальной фразы до тоники «Закончи музыкальную фразу»;</w:t>
      </w:r>
    </w:p>
    <w:p w14:paraId="2153173B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вариативно: импровизация в заданной тональности.</w:t>
      </w:r>
    </w:p>
    <w:p w14:paraId="0BAEE577" w14:textId="77777777" w:rsidR="00D4271E" w:rsidRPr="003D0FFD" w:rsidRDefault="009E6C97">
      <w:pPr>
        <w:spacing w:after="0" w:line="264" w:lineRule="auto"/>
        <w:ind w:left="12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Интервалы</w:t>
      </w:r>
    </w:p>
    <w:p w14:paraId="4FA5AE17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Понятие музыкального интервала. Тон, полутон. Консонансы: терция, кварта, квинта, секста, октава. Диссонансы: секунда, септима.</w:t>
      </w:r>
    </w:p>
    <w:p w14:paraId="22149A79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B76DFF0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освоение понятия «интервал»;</w:t>
      </w:r>
    </w:p>
    <w:p w14:paraId="6A79B4B4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анализ </w:t>
      </w:r>
      <w:proofErr w:type="spellStart"/>
      <w:r w:rsidRPr="003D0FFD">
        <w:rPr>
          <w:rFonts w:ascii="Times New Roman" w:hAnsi="Times New Roman"/>
          <w:color w:val="000000"/>
          <w:sz w:val="28"/>
          <w:lang w:val="ru-RU"/>
        </w:rPr>
        <w:t>ступеневого</w:t>
      </w:r>
      <w:proofErr w:type="spellEnd"/>
      <w:r w:rsidRPr="003D0FFD">
        <w:rPr>
          <w:rFonts w:ascii="Times New Roman" w:hAnsi="Times New Roman"/>
          <w:color w:val="000000"/>
          <w:sz w:val="28"/>
          <w:lang w:val="ru-RU"/>
        </w:rPr>
        <w:t xml:space="preserve"> состава мажорной и минорной гаммы (тон-полутон);</w:t>
      </w:r>
    </w:p>
    <w:p w14:paraId="5A165846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различение на слух диссонансов и консонансов, параллельного движения двух голосов в октаву, терцию, сексту;</w:t>
      </w:r>
    </w:p>
    <w:p w14:paraId="26454B13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подбор эпитетов для определения краски звучания различных интервалов;</w:t>
      </w:r>
    </w:p>
    <w:p w14:paraId="4B5DE2FB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</w:t>
      </w:r>
      <w:proofErr w:type="spellStart"/>
      <w:r w:rsidRPr="003D0FFD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3D0FFD">
        <w:rPr>
          <w:rFonts w:ascii="Times New Roman" w:hAnsi="Times New Roman"/>
          <w:color w:val="000000"/>
          <w:sz w:val="28"/>
          <w:lang w:val="ru-RU"/>
        </w:rPr>
        <w:t xml:space="preserve"> и песен с ярко выраженной характерной </w:t>
      </w:r>
      <w:proofErr w:type="spellStart"/>
      <w:r w:rsidRPr="003D0FFD">
        <w:rPr>
          <w:rFonts w:ascii="Times New Roman" w:hAnsi="Times New Roman"/>
          <w:color w:val="000000"/>
          <w:sz w:val="28"/>
          <w:lang w:val="ru-RU"/>
        </w:rPr>
        <w:t>интерваликой</w:t>
      </w:r>
      <w:proofErr w:type="spellEnd"/>
      <w:r w:rsidRPr="003D0FFD">
        <w:rPr>
          <w:rFonts w:ascii="Times New Roman" w:hAnsi="Times New Roman"/>
          <w:color w:val="000000"/>
          <w:sz w:val="28"/>
          <w:lang w:val="ru-RU"/>
        </w:rPr>
        <w:t xml:space="preserve"> в мелодическом движении;</w:t>
      </w:r>
    </w:p>
    <w:p w14:paraId="6BD9912C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элементы </w:t>
      </w:r>
      <w:proofErr w:type="spellStart"/>
      <w:r w:rsidRPr="003D0FFD">
        <w:rPr>
          <w:rFonts w:ascii="Times New Roman" w:hAnsi="Times New Roman"/>
          <w:color w:val="000000"/>
          <w:sz w:val="28"/>
          <w:lang w:val="ru-RU"/>
        </w:rPr>
        <w:t>двухголосия</w:t>
      </w:r>
      <w:proofErr w:type="spellEnd"/>
      <w:r w:rsidRPr="003D0FFD">
        <w:rPr>
          <w:rFonts w:ascii="Times New Roman" w:hAnsi="Times New Roman"/>
          <w:color w:val="000000"/>
          <w:sz w:val="28"/>
          <w:lang w:val="ru-RU"/>
        </w:rPr>
        <w:t>;</w:t>
      </w:r>
    </w:p>
    <w:p w14:paraId="14A32499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вариативно: </w:t>
      </w:r>
      <w:proofErr w:type="spellStart"/>
      <w:r w:rsidRPr="003D0FFD">
        <w:rPr>
          <w:rFonts w:ascii="Times New Roman" w:hAnsi="Times New Roman"/>
          <w:color w:val="000000"/>
          <w:sz w:val="28"/>
          <w:lang w:val="ru-RU"/>
        </w:rPr>
        <w:t>досочинение</w:t>
      </w:r>
      <w:proofErr w:type="spellEnd"/>
      <w:r w:rsidRPr="003D0FFD">
        <w:rPr>
          <w:rFonts w:ascii="Times New Roman" w:hAnsi="Times New Roman"/>
          <w:color w:val="000000"/>
          <w:sz w:val="28"/>
          <w:lang w:val="ru-RU"/>
        </w:rPr>
        <w:t xml:space="preserve">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 w14:paraId="51BFAC5E" w14:textId="77777777" w:rsidR="00D4271E" w:rsidRPr="003D0FFD" w:rsidRDefault="009E6C97">
      <w:pPr>
        <w:spacing w:after="0" w:line="264" w:lineRule="auto"/>
        <w:ind w:left="12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Гармония</w:t>
      </w:r>
    </w:p>
    <w:p w14:paraId="41446120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Содержание: Аккорд. Трезвучие мажорное и минорное. Понятие фактуры. Фактуры аккомпанемента бас-аккорд, аккордовая, арпеджио.</w:t>
      </w:r>
    </w:p>
    <w:p w14:paraId="774ECD55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5282560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различение на слух интервалов и аккордов;</w:t>
      </w:r>
    </w:p>
    <w:p w14:paraId="102E9225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различение на слух мажорных и минорных аккордов;</w:t>
      </w:r>
    </w:p>
    <w:p w14:paraId="65A946BE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</w:t>
      </w:r>
      <w:proofErr w:type="spellStart"/>
      <w:r w:rsidRPr="003D0FFD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3D0FFD">
        <w:rPr>
          <w:rFonts w:ascii="Times New Roman" w:hAnsi="Times New Roman"/>
          <w:color w:val="000000"/>
          <w:sz w:val="28"/>
          <w:lang w:val="ru-RU"/>
        </w:rPr>
        <w:t xml:space="preserve"> и песен с мелодическим </w:t>
      </w:r>
      <w:proofErr w:type="spellStart"/>
      <w:r w:rsidRPr="003D0FFD">
        <w:rPr>
          <w:rFonts w:ascii="Times New Roman" w:hAnsi="Times New Roman"/>
          <w:color w:val="000000"/>
          <w:sz w:val="28"/>
          <w:lang w:val="ru-RU"/>
        </w:rPr>
        <w:t>движениемпо</w:t>
      </w:r>
      <w:proofErr w:type="spellEnd"/>
      <w:r w:rsidRPr="003D0FFD">
        <w:rPr>
          <w:rFonts w:ascii="Times New Roman" w:hAnsi="Times New Roman"/>
          <w:color w:val="000000"/>
          <w:sz w:val="28"/>
          <w:lang w:val="ru-RU"/>
        </w:rPr>
        <w:t xml:space="preserve"> звукам аккордов;</w:t>
      </w:r>
    </w:p>
    <w:p w14:paraId="2A0BD4CC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вокальные упражнения с элементами </w:t>
      </w:r>
      <w:proofErr w:type="spellStart"/>
      <w:r w:rsidRPr="003D0FFD">
        <w:rPr>
          <w:rFonts w:ascii="Times New Roman" w:hAnsi="Times New Roman"/>
          <w:color w:val="000000"/>
          <w:sz w:val="28"/>
          <w:lang w:val="ru-RU"/>
        </w:rPr>
        <w:t>трёхголосия</w:t>
      </w:r>
      <w:proofErr w:type="spellEnd"/>
      <w:r w:rsidRPr="003D0FFD">
        <w:rPr>
          <w:rFonts w:ascii="Times New Roman" w:hAnsi="Times New Roman"/>
          <w:color w:val="000000"/>
          <w:sz w:val="28"/>
          <w:lang w:val="ru-RU"/>
        </w:rPr>
        <w:t>;</w:t>
      </w:r>
    </w:p>
    <w:p w14:paraId="22EF4D8F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определение на слух типа фактуры аккомпанемента исполняемых песен, прослушанных инструментальных произведений;</w:t>
      </w:r>
    </w:p>
    <w:p w14:paraId="517F2A4F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вариативно: сочинение аккордового аккомпанемента к мелодии песни.</w:t>
      </w:r>
    </w:p>
    <w:p w14:paraId="1686FDDB" w14:textId="77777777" w:rsidR="00D4271E" w:rsidRPr="003D0FFD" w:rsidRDefault="009E6C97">
      <w:pPr>
        <w:spacing w:after="0" w:line="264" w:lineRule="auto"/>
        <w:ind w:left="12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Музыкальная форма</w:t>
      </w:r>
    </w:p>
    <w:p w14:paraId="53C57647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Содержание: Контраст и повтор как принципы строения музыкального произведения. Двухчастная, трёхчастная и трёхчастная репризная форма. Рондо: рефрен и эпизоды.</w:t>
      </w:r>
    </w:p>
    <w:p w14:paraId="595752B7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60D16EB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знакомство со строением музыкального произведения, понятиями двухчастной и трёхчастной формы, рондо;</w:t>
      </w:r>
    </w:p>
    <w:p w14:paraId="3F34E015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слушание произведений: определение формы их строения на слух;</w:t>
      </w:r>
    </w:p>
    <w:p w14:paraId="6A854DA2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14:paraId="17002F0C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двухчастной или трёхчастной форме;</w:t>
      </w:r>
    </w:p>
    <w:p w14:paraId="7D19A81D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коллективная импровизация в форме рондо, трёхчастной репризной форме; создание художественных композиций (рисунок, аппликация) по законам музыкальной формы.</w:t>
      </w:r>
    </w:p>
    <w:p w14:paraId="5C5348AF" w14:textId="77777777" w:rsidR="00D4271E" w:rsidRPr="003D0FFD" w:rsidRDefault="009E6C97">
      <w:pPr>
        <w:spacing w:after="0" w:line="264" w:lineRule="auto"/>
        <w:ind w:left="12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Вариации</w:t>
      </w:r>
    </w:p>
    <w:p w14:paraId="02184E00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Содержание: Варьирование как принцип развития. Тема. Вариации.</w:t>
      </w:r>
    </w:p>
    <w:p w14:paraId="7975031B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90509FD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слушание произведений, сочинённых в форме вариаций;</w:t>
      </w:r>
    </w:p>
    <w:p w14:paraId="715CFDF5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наблюдение за развитием, изменением основной темы;</w:t>
      </w:r>
    </w:p>
    <w:p w14:paraId="1787920C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14:paraId="46FA9B85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исполнение ритмической партитуры, построенной по принципу вариаций;</w:t>
      </w:r>
    </w:p>
    <w:p w14:paraId="172D09E5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вариативно: коллективная импровизация в форме вариаций.</w:t>
      </w:r>
    </w:p>
    <w:p w14:paraId="35E16218" w14:textId="77777777" w:rsidR="00D4271E" w:rsidRPr="003D0FFD" w:rsidRDefault="00D4271E">
      <w:pPr>
        <w:rPr>
          <w:lang w:val="ru-RU"/>
        </w:rPr>
        <w:sectPr w:rsidR="00D4271E" w:rsidRPr="003D0FFD">
          <w:pgSz w:w="11906" w:h="16383"/>
          <w:pgMar w:top="1134" w:right="850" w:bottom="1134" w:left="1701" w:header="720" w:footer="720" w:gutter="0"/>
          <w:cols w:space="720"/>
        </w:sectPr>
      </w:pPr>
    </w:p>
    <w:p w14:paraId="227D0CA3" w14:textId="77777777" w:rsidR="00D4271E" w:rsidRPr="003D0FFD" w:rsidRDefault="009E6C97">
      <w:pPr>
        <w:spacing w:after="0" w:line="264" w:lineRule="auto"/>
        <w:ind w:left="120"/>
        <w:jc w:val="both"/>
        <w:rPr>
          <w:lang w:val="ru-RU"/>
        </w:rPr>
      </w:pPr>
      <w:bookmarkStart w:id="7" w:name="block-12441485"/>
      <w:bookmarkEnd w:id="6"/>
      <w:r w:rsidRPr="003D0FFD">
        <w:rPr>
          <w:rFonts w:ascii="Times New Roman" w:hAnsi="Times New Roman"/>
          <w:color w:val="000000"/>
          <w:sz w:val="28"/>
          <w:lang w:val="ru-RU"/>
        </w:rPr>
        <w:lastRenderedPageBreak/>
        <w:t xml:space="preserve">​ПЛАНИРУЕМЫЕ РЕЗУЛЬТАТЫ ОСВОЕНИЯ ПРОГРАММЫ ПО МУЗЫКЕ НА УРОВНЕ НАЧАЛЬНОГО ОБЩЕГО ОБРАЗОВАНИЯ </w:t>
      </w:r>
    </w:p>
    <w:p w14:paraId="325A7B7E" w14:textId="77777777" w:rsidR="00D4271E" w:rsidRPr="003D0FFD" w:rsidRDefault="00D4271E">
      <w:pPr>
        <w:spacing w:after="0" w:line="264" w:lineRule="auto"/>
        <w:ind w:left="120"/>
        <w:jc w:val="both"/>
        <w:rPr>
          <w:lang w:val="ru-RU"/>
        </w:rPr>
      </w:pPr>
    </w:p>
    <w:p w14:paraId="5440660A" w14:textId="77777777" w:rsidR="00D4271E" w:rsidRPr="003D0FFD" w:rsidRDefault="009E6C97">
      <w:pPr>
        <w:spacing w:after="0" w:line="264" w:lineRule="auto"/>
        <w:ind w:left="12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45978299" w14:textId="77777777" w:rsidR="00D4271E" w:rsidRPr="003D0FFD" w:rsidRDefault="009E6C97">
      <w:pPr>
        <w:spacing w:after="0" w:line="264" w:lineRule="auto"/>
        <w:ind w:left="12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​</w:t>
      </w:r>
    </w:p>
    <w:p w14:paraId="6079EFD0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начального общего образования у обучающегося будут сформированы следующие личностные результаты:</w:t>
      </w:r>
    </w:p>
    <w:p w14:paraId="40F1DC4C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 xml:space="preserve">1) в области гражданско-патриотического воспитания: </w:t>
      </w:r>
    </w:p>
    <w:p w14:paraId="199D325E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идентичности;</w:t>
      </w:r>
    </w:p>
    <w:p w14:paraId="3EA2030F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знание Гимна России и традиций его исполнения, уважение музыкальных символов и традиций республик Российской Федерации;</w:t>
      </w:r>
    </w:p>
    <w:p w14:paraId="685C3827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проявление интереса к освоению музыкальных традиций своего края, музыкальной культуры народов России;</w:t>
      </w:r>
    </w:p>
    <w:p w14:paraId="34E32AFA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уважение к достижениям отечественных мастеров культуры;</w:t>
      </w:r>
    </w:p>
    <w:p w14:paraId="09F48780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стремление участвовать в творческой жизни своей школы, города, республики.</w:t>
      </w:r>
    </w:p>
    <w:p w14:paraId="04FEE257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2) в области духовно-нравственного воспитания:</w:t>
      </w:r>
    </w:p>
    <w:p w14:paraId="413DD6DB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человека;</w:t>
      </w:r>
    </w:p>
    <w:p w14:paraId="7C6872AF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доброжелательности;</w:t>
      </w:r>
    </w:p>
    <w:p w14:paraId="4E04AFB1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14:paraId="24D4E68E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3) в области эстетического воспитания:</w:t>
      </w:r>
    </w:p>
    <w:p w14:paraId="169D937B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восприимчивость к различным видам искусства, музыкальным традициям и творчеству своего и других народов;</w:t>
      </w:r>
    </w:p>
    <w:p w14:paraId="362F8A82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умение видеть прекрасное в жизни, наслаждаться красотой;</w:t>
      </w:r>
    </w:p>
    <w:p w14:paraId="58E1793D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14:paraId="5CF4F519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 xml:space="preserve">4) в области научного познания: </w:t>
      </w:r>
    </w:p>
    <w:p w14:paraId="3C6B950D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единстве и особенностях художественной и научной картины мира;</w:t>
      </w:r>
    </w:p>
    <w:p w14:paraId="0641ECD1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познании.</w:t>
      </w:r>
    </w:p>
    <w:p w14:paraId="2A26C047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5) в области физического воспитания, формирования культуры здоровья и эмоционального благополучия:</w:t>
      </w:r>
    </w:p>
    <w:p w14:paraId="2BAB4008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 w14:paraId="63C43D62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</w:p>
    <w:p w14:paraId="7A73C791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lastRenderedPageBreak/>
        <w:t>профилактика умственного и физического утомления с использованием возможностей музыкотерапии.</w:t>
      </w:r>
    </w:p>
    <w:p w14:paraId="46BC0641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6) в области трудового воспитания:</w:t>
      </w:r>
    </w:p>
    <w:p w14:paraId="3648B9C4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установка на посильное активное участие в практической деятельности;</w:t>
      </w:r>
    </w:p>
    <w:p w14:paraId="1F0B58FD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трудолюбие в учёбе, настойчивость в достижении поставленных целей;</w:t>
      </w:r>
    </w:p>
    <w:p w14:paraId="1161B203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в сфере культуры и искусства;</w:t>
      </w:r>
    </w:p>
    <w:p w14:paraId="6BF6D73B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уважение к труду и результатам трудовой деятельности.</w:t>
      </w:r>
    </w:p>
    <w:p w14:paraId="77ABF0D6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7) в области экологического воспитания:</w:t>
      </w:r>
    </w:p>
    <w:p w14:paraId="1A432C11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бережное отношение к природе; неприятие действий, приносящих ей вред.</w:t>
      </w:r>
    </w:p>
    <w:p w14:paraId="1DFE586D" w14:textId="77777777" w:rsidR="00D4271E" w:rsidRPr="003D0FFD" w:rsidRDefault="00D4271E">
      <w:pPr>
        <w:spacing w:after="0"/>
        <w:ind w:left="120"/>
        <w:rPr>
          <w:lang w:val="ru-RU"/>
        </w:rPr>
      </w:pPr>
      <w:bookmarkStart w:id="8" w:name="_Toc139972685"/>
      <w:bookmarkEnd w:id="8"/>
    </w:p>
    <w:p w14:paraId="419315AE" w14:textId="77777777" w:rsidR="00D4271E" w:rsidRPr="003D0FFD" w:rsidRDefault="00D4271E">
      <w:pPr>
        <w:spacing w:after="0" w:line="264" w:lineRule="auto"/>
        <w:ind w:left="120"/>
        <w:jc w:val="both"/>
        <w:rPr>
          <w:lang w:val="ru-RU"/>
        </w:rPr>
      </w:pPr>
    </w:p>
    <w:p w14:paraId="42B38402" w14:textId="77777777" w:rsidR="00D4271E" w:rsidRPr="003D0FFD" w:rsidRDefault="009E6C97">
      <w:pPr>
        <w:spacing w:after="0" w:line="264" w:lineRule="auto"/>
        <w:ind w:left="12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7BDC2BB9" w14:textId="77777777" w:rsidR="00D4271E" w:rsidRPr="003D0FFD" w:rsidRDefault="00D4271E">
      <w:pPr>
        <w:spacing w:after="0" w:line="264" w:lineRule="auto"/>
        <w:ind w:left="120"/>
        <w:jc w:val="both"/>
        <w:rPr>
          <w:lang w:val="ru-RU"/>
        </w:rPr>
      </w:pPr>
    </w:p>
    <w:p w14:paraId="488640BB" w14:textId="77777777" w:rsidR="00D4271E" w:rsidRPr="003D0FFD" w:rsidRDefault="009E6C97">
      <w:pPr>
        <w:spacing w:after="0" w:line="264" w:lineRule="auto"/>
        <w:ind w:left="12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3D0FF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16E2EC2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14:paraId="5B04A6BC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логические действия как часть универсальных познавательных учебных действий</w:t>
      </w:r>
      <w:r w:rsidRPr="003D0FFD">
        <w:rPr>
          <w:rFonts w:ascii="Times New Roman" w:hAnsi="Times New Roman"/>
          <w:color w:val="000000"/>
          <w:sz w:val="28"/>
          <w:lang w:val="ru-RU"/>
        </w:rPr>
        <w:t>:</w:t>
      </w:r>
    </w:p>
    <w:p w14:paraId="5C7D6777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 w14:paraId="51F73305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 w14:paraId="136D2B26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14:paraId="5E1D0C99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14:paraId="1B79217A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ситуациях музыкального восприятия и исполнения, делать выводы.</w:t>
      </w:r>
    </w:p>
    <w:p w14:paraId="1105FB46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исследовательские действия как часть универсальных познавательных учебных действий</w:t>
      </w:r>
      <w:r w:rsidRPr="003D0FFD">
        <w:rPr>
          <w:rFonts w:ascii="Times New Roman" w:hAnsi="Times New Roman"/>
          <w:color w:val="000000"/>
          <w:sz w:val="28"/>
          <w:lang w:val="ru-RU"/>
        </w:rPr>
        <w:t>:</w:t>
      </w:r>
    </w:p>
    <w:p w14:paraId="2D855784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lastRenderedPageBreak/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 w14:paraId="6F7B276F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музицирования;</w:t>
      </w:r>
    </w:p>
    <w:p w14:paraId="62A4CE46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решения творческой, исполнительской задачи, выбирать наиболее подходящий (на основе предложенных критериев);</w:t>
      </w:r>
    </w:p>
    <w:p w14:paraId="678A447F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 w14:paraId="3E7299A6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 w14:paraId="4D7D4328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музыкального процесса, эволюции культурных явлений в различных условиях.</w:t>
      </w:r>
    </w:p>
    <w:p w14:paraId="598624CE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</w:t>
      </w:r>
      <w:r w:rsidRPr="003D0FFD">
        <w:rPr>
          <w:rFonts w:ascii="Times New Roman" w:hAnsi="Times New Roman"/>
          <w:color w:val="000000"/>
          <w:sz w:val="28"/>
          <w:lang w:val="ru-RU"/>
        </w:rPr>
        <w:t>:</w:t>
      </w:r>
    </w:p>
    <w:p w14:paraId="0A3ED36C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информации;</w:t>
      </w:r>
    </w:p>
    <w:p w14:paraId="27418EE2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14:paraId="191333DE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14:paraId="10B9953B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Интернете;</w:t>
      </w:r>
    </w:p>
    <w:p w14:paraId="3A9EBA25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анализировать текстовую, видео-, графическую, звуковую, информацию в соответствии с учебной задачей;</w:t>
      </w:r>
    </w:p>
    <w:p w14:paraId="765802BE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анализировать музыкальные тексты (акустические и </w:t>
      </w:r>
      <w:proofErr w:type="gramStart"/>
      <w:r w:rsidRPr="003D0FFD">
        <w:rPr>
          <w:rFonts w:ascii="Times New Roman" w:hAnsi="Times New Roman"/>
          <w:color w:val="000000"/>
          <w:sz w:val="28"/>
          <w:lang w:val="ru-RU"/>
        </w:rPr>
        <w:t>нотные)по</w:t>
      </w:r>
      <w:proofErr w:type="gramEnd"/>
      <w:r w:rsidRPr="003D0FFD">
        <w:rPr>
          <w:rFonts w:ascii="Times New Roman" w:hAnsi="Times New Roman"/>
          <w:color w:val="000000"/>
          <w:sz w:val="28"/>
          <w:lang w:val="ru-RU"/>
        </w:rPr>
        <w:t xml:space="preserve"> предложенному учителем алгоритму;</w:t>
      </w:r>
    </w:p>
    <w:p w14:paraId="296E230B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14:paraId="014325C1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как часть универсальных коммуникативных учебных действий</w:t>
      </w:r>
      <w:r w:rsidRPr="003D0FFD">
        <w:rPr>
          <w:rFonts w:ascii="Times New Roman" w:hAnsi="Times New Roman"/>
          <w:color w:val="000000"/>
          <w:sz w:val="28"/>
          <w:lang w:val="ru-RU"/>
        </w:rPr>
        <w:t>:</w:t>
      </w:r>
    </w:p>
    <w:p w14:paraId="080C1EE7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1) невербальная коммуникация:</w:t>
      </w:r>
    </w:p>
    <w:p w14:paraId="540A49D4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14:paraId="29BF1B0D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выступать перед публикой в качестве исполнителя музыки (соло или в коллективе);</w:t>
      </w:r>
    </w:p>
    <w:p w14:paraId="237D9964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14:paraId="247258BD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14:paraId="51C3021B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2) вербальная коммуникация:</w:t>
      </w:r>
    </w:p>
    <w:p w14:paraId="4134AF88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14:paraId="1D3ED990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14:paraId="0F2D2509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14:paraId="51F274D4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14:paraId="5D78C972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14:paraId="7DD511D9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14:paraId="721AA033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готовить небольшие публичные выступления;</w:t>
      </w:r>
    </w:p>
    <w:p w14:paraId="0280B3CD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14:paraId="1E7E68E9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3) совместная деятельность (сотрудничество):</w:t>
      </w:r>
    </w:p>
    <w:p w14:paraId="728B7747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стремиться к объединению усилий, эмоциональной эмпатии в ситуациях совместного восприятия, исполнения музыки;</w:t>
      </w:r>
    </w:p>
    <w:p w14:paraId="6B6BDE52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переключаться между различными формами коллективной, </w:t>
      </w:r>
      <w:proofErr w:type="spellStart"/>
      <w:r w:rsidRPr="003D0FFD">
        <w:rPr>
          <w:rFonts w:ascii="Times New Roman" w:hAnsi="Times New Roman"/>
          <w:color w:val="000000"/>
          <w:sz w:val="28"/>
          <w:lang w:val="ru-RU"/>
        </w:rPr>
        <w:t>групповойи</w:t>
      </w:r>
      <w:proofErr w:type="spellEnd"/>
      <w:r w:rsidRPr="003D0FFD">
        <w:rPr>
          <w:rFonts w:ascii="Times New Roman" w:hAnsi="Times New Roman"/>
          <w:color w:val="000000"/>
          <w:sz w:val="28"/>
          <w:lang w:val="ru-RU"/>
        </w:rPr>
        <w:t xml:space="preserve">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14:paraId="243CCFA0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</w:t>
      </w:r>
      <w:proofErr w:type="spellStart"/>
      <w:r w:rsidRPr="003D0FFD">
        <w:rPr>
          <w:rFonts w:ascii="Times New Roman" w:hAnsi="Times New Roman"/>
          <w:color w:val="000000"/>
          <w:sz w:val="28"/>
          <w:lang w:val="ru-RU"/>
        </w:rPr>
        <w:t>индивидуальныес</w:t>
      </w:r>
      <w:proofErr w:type="spellEnd"/>
      <w:r w:rsidRPr="003D0FFD">
        <w:rPr>
          <w:rFonts w:ascii="Times New Roman" w:hAnsi="Times New Roman"/>
          <w:color w:val="000000"/>
          <w:sz w:val="28"/>
          <w:lang w:val="ru-RU"/>
        </w:rPr>
        <w:t xml:space="preserve"> учётом участия в коллективных задачах) в стандартной (типовой) </w:t>
      </w:r>
      <w:proofErr w:type="spellStart"/>
      <w:r w:rsidRPr="003D0FFD">
        <w:rPr>
          <w:rFonts w:ascii="Times New Roman" w:hAnsi="Times New Roman"/>
          <w:color w:val="000000"/>
          <w:sz w:val="28"/>
          <w:lang w:val="ru-RU"/>
        </w:rPr>
        <w:t>ситуациина</w:t>
      </w:r>
      <w:proofErr w:type="spellEnd"/>
      <w:r w:rsidRPr="003D0FFD">
        <w:rPr>
          <w:rFonts w:ascii="Times New Roman" w:hAnsi="Times New Roman"/>
          <w:color w:val="000000"/>
          <w:sz w:val="28"/>
          <w:lang w:val="ru-RU"/>
        </w:rPr>
        <w:t xml:space="preserve"> основе предложенного формата планирования, распределения промежуточных шагов и сроков;</w:t>
      </w:r>
    </w:p>
    <w:p w14:paraId="4BF5ECE3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 w14:paraId="348DB069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lastRenderedPageBreak/>
        <w:t>ответственно выполнять свою часть работы; оценивать свой вклад в общий результат;</w:t>
      </w:r>
    </w:p>
    <w:p w14:paraId="3AB56DDB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проектные, творческие задания с опорой на предложенные образцы.</w:t>
      </w:r>
    </w:p>
    <w:p w14:paraId="5D444FDC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как части универсальных регулятивных учебных действий</w:t>
      </w:r>
      <w:r w:rsidRPr="003D0FFD">
        <w:rPr>
          <w:rFonts w:ascii="Times New Roman" w:hAnsi="Times New Roman"/>
          <w:color w:val="000000"/>
          <w:sz w:val="28"/>
          <w:lang w:val="ru-RU"/>
        </w:rPr>
        <w:t>:</w:t>
      </w:r>
    </w:p>
    <w:p w14:paraId="20B89AF1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14:paraId="651CD83B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действий.</w:t>
      </w:r>
    </w:p>
    <w:p w14:paraId="1EA0309E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</w:t>
      </w:r>
      <w:r w:rsidRPr="003D0FFD">
        <w:rPr>
          <w:rFonts w:ascii="Times New Roman" w:hAnsi="Times New Roman"/>
          <w:color w:val="000000"/>
          <w:sz w:val="28"/>
          <w:lang w:val="ru-RU"/>
        </w:rPr>
        <w:t>:</w:t>
      </w:r>
    </w:p>
    <w:p w14:paraId="0275E76F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14:paraId="003C2C20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14:paraId="1F756DD8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Овладение системой универсальных учебных регулятивных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т.д.).</w:t>
      </w:r>
    </w:p>
    <w:p w14:paraId="7703B401" w14:textId="77777777" w:rsidR="00D4271E" w:rsidRPr="003D0FFD" w:rsidRDefault="00D4271E">
      <w:pPr>
        <w:spacing w:after="0"/>
        <w:ind w:left="120"/>
        <w:rPr>
          <w:lang w:val="ru-RU"/>
        </w:rPr>
      </w:pPr>
      <w:bookmarkStart w:id="9" w:name="_Toc139972686"/>
      <w:bookmarkEnd w:id="9"/>
    </w:p>
    <w:p w14:paraId="641D7150" w14:textId="77777777" w:rsidR="00D4271E" w:rsidRPr="003D0FFD" w:rsidRDefault="00D4271E">
      <w:pPr>
        <w:spacing w:after="0" w:line="264" w:lineRule="auto"/>
        <w:ind w:left="120"/>
        <w:jc w:val="both"/>
        <w:rPr>
          <w:lang w:val="ru-RU"/>
        </w:rPr>
      </w:pPr>
    </w:p>
    <w:p w14:paraId="5890FA14" w14:textId="77777777" w:rsidR="00D4271E" w:rsidRPr="003D0FFD" w:rsidRDefault="009E6C97">
      <w:pPr>
        <w:spacing w:after="0" w:line="264" w:lineRule="auto"/>
        <w:ind w:left="12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4CD6C04F" w14:textId="77777777" w:rsidR="00D4271E" w:rsidRPr="003D0FFD" w:rsidRDefault="00D4271E">
      <w:pPr>
        <w:spacing w:after="0" w:line="264" w:lineRule="auto"/>
        <w:ind w:left="120"/>
        <w:jc w:val="both"/>
        <w:rPr>
          <w:lang w:val="ru-RU"/>
        </w:rPr>
      </w:pPr>
    </w:p>
    <w:p w14:paraId="659C77E1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14:paraId="3EAFE322" w14:textId="77777777" w:rsidR="00D4271E" w:rsidRPr="003D0FFD" w:rsidRDefault="00D4271E">
      <w:pPr>
        <w:spacing w:after="0" w:line="264" w:lineRule="auto"/>
        <w:ind w:left="120"/>
        <w:jc w:val="both"/>
        <w:rPr>
          <w:lang w:val="ru-RU"/>
        </w:rPr>
      </w:pPr>
    </w:p>
    <w:p w14:paraId="7CA95482" w14:textId="77777777" w:rsidR="00D4271E" w:rsidRPr="003D0FFD" w:rsidRDefault="009E6C97">
      <w:pPr>
        <w:spacing w:after="0" w:line="264" w:lineRule="auto"/>
        <w:ind w:left="12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Обучающиеся, освоившие основную образовательную программу по музыке:</w:t>
      </w:r>
    </w:p>
    <w:p w14:paraId="071BF22C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 w14:paraId="562627AC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сознательно стремятся к развитию своих музыкальных способностей;</w:t>
      </w:r>
    </w:p>
    <w:p w14:paraId="10CCD957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14:paraId="1DBA88A5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имеют опыт восприятия, творческой и исполнительской деятельности; </w:t>
      </w:r>
    </w:p>
    <w:p w14:paraId="1818D199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lastRenderedPageBreak/>
        <w:t>с уважением относятся к достижениям отечественной музыкальной культуры;</w:t>
      </w:r>
    </w:p>
    <w:p w14:paraId="0B2DA224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стремятся к расширению своего музыкального кругозора.</w:t>
      </w:r>
    </w:p>
    <w:p w14:paraId="70B20476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1 «Народная музыка России» обучающийся научится:</w:t>
      </w:r>
    </w:p>
    <w:p w14:paraId="78620459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14:paraId="634DB04F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определять на слух и называть знакомые народные музыкальные инструменты;</w:t>
      </w:r>
    </w:p>
    <w:p w14:paraId="3671A8C8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группировать народные музыкальные инструменты по принципу звукоизвлечения: духовые, ударные, струнные;</w:t>
      </w:r>
    </w:p>
    <w:p w14:paraId="4164D194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произведений и их фрагментов к композиторскому или народному творчеству;</w:t>
      </w:r>
    </w:p>
    <w:p w14:paraId="53C8FB33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различать манеру пения, инструментального исполнения, типы солистов и коллективов – народных и академических;</w:t>
      </w:r>
    </w:p>
    <w:p w14:paraId="6059A499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создавать ритмический аккомпанемент на ударных </w:t>
      </w:r>
      <w:proofErr w:type="spellStart"/>
      <w:r w:rsidRPr="003D0FFD">
        <w:rPr>
          <w:rFonts w:ascii="Times New Roman" w:hAnsi="Times New Roman"/>
          <w:color w:val="000000"/>
          <w:sz w:val="28"/>
          <w:lang w:val="ru-RU"/>
        </w:rPr>
        <w:t>инструментахпри</w:t>
      </w:r>
      <w:proofErr w:type="spellEnd"/>
      <w:r w:rsidRPr="003D0FFD">
        <w:rPr>
          <w:rFonts w:ascii="Times New Roman" w:hAnsi="Times New Roman"/>
          <w:color w:val="000000"/>
          <w:sz w:val="28"/>
          <w:lang w:val="ru-RU"/>
        </w:rPr>
        <w:t xml:space="preserve"> исполнении народной песни;</w:t>
      </w:r>
    </w:p>
    <w:p w14:paraId="6A0C6FF3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исполнять народные произведения различных жанров с сопровождением и без сопровождения;</w:t>
      </w:r>
    </w:p>
    <w:p w14:paraId="7A2FAC78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 w14:paraId="11F866B7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2 «Классическая музыка» обучающийся научится:</w:t>
      </w:r>
    </w:p>
    <w:p w14:paraId="01893C59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классической музыки, называть автора и произведение, исполнительский состав;</w:t>
      </w:r>
    </w:p>
    <w:p w14:paraId="08DCC8D9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 w14:paraId="1911EE40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различать концертные жанры по особенностям исполнения (</w:t>
      </w:r>
      <w:proofErr w:type="spellStart"/>
      <w:r w:rsidRPr="003D0FFD">
        <w:rPr>
          <w:rFonts w:ascii="Times New Roman" w:hAnsi="Times New Roman"/>
          <w:color w:val="000000"/>
          <w:sz w:val="28"/>
          <w:lang w:val="ru-RU"/>
        </w:rPr>
        <w:t>камерныеи</w:t>
      </w:r>
      <w:proofErr w:type="spellEnd"/>
      <w:r w:rsidRPr="003D0FFD">
        <w:rPr>
          <w:rFonts w:ascii="Times New Roman" w:hAnsi="Times New Roman"/>
          <w:color w:val="000000"/>
          <w:sz w:val="28"/>
          <w:lang w:val="ru-RU"/>
        </w:rPr>
        <w:t xml:space="preserve"> симфонические, вокальные и инструментальные), знать их разновидности, приводить примеры;</w:t>
      </w:r>
    </w:p>
    <w:p w14:paraId="5FEDBBD1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фрагментарно, отдельными темами) сочинения композиторов-классиков;</w:t>
      </w:r>
    </w:p>
    <w:p w14:paraId="3E4B29B7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 w14:paraId="648C191C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выразительные средства, использованные композитором для создания музыкального образа;</w:t>
      </w:r>
    </w:p>
    <w:p w14:paraId="6DAC39E2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14:paraId="033596D4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3 «Музыка в жизни человека» обучающийся научится:</w:t>
      </w:r>
    </w:p>
    <w:p w14:paraId="39E80314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 </w:t>
      </w:r>
    </w:p>
    <w:p w14:paraId="14CAFBB9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воспринимать музыкальное искусство как отражение многообразия жизни, различать обобщённые жанровые сферы: напевность (лирика), </w:t>
      </w:r>
      <w:proofErr w:type="spellStart"/>
      <w:r w:rsidRPr="003D0FFD">
        <w:rPr>
          <w:rFonts w:ascii="Times New Roman" w:hAnsi="Times New Roman"/>
          <w:color w:val="000000"/>
          <w:sz w:val="28"/>
          <w:lang w:val="ru-RU"/>
        </w:rPr>
        <w:t>танцевальность</w:t>
      </w:r>
      <w:proofErr w:type="spellEnd"/>
      <w:r w:rsidRPr="003D0FFD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3D0FFD">
        <w:rPr>
          <w:rFonts w:ascii="Times New Roman" w:hAnsi="Times New Roman"/>
          <w:color w:val="000000"/>
          <w:sz w:val="28"/>
          <w:lang w:val="ru-RU"/>
        </w:rPr>
        <w:t>маршевость</w:t>
      </w:r>
      <w:proofErr w:type="spellEnd"/>
      <w:r w:rsidRPr="003D0FFD">
        <w:rPr>
          <w:rFonts w:ascii="Times New Roman" w:hAnsi="Times New Roman"/>
          <w:color w:val="000000"/>
          <w:sz w:val="28"/>
          <w:lang w:val="ru-RU"/>
        </w:rPr>
        <w:t xml:space="preserve"> (связь с движением), </w:t>
      </w:r>
      <w:proofErr w:type="spellStart"/>
      <w:r w:rsidRPr="003D0FFD">
        <w:rPr>
          <w:rFonts w:ascii="Times New Roman" w:hAnsi="Times New Roman"/>
          <w:color w:val="000000"/>
          <w:sz w:val="28"/>
          <w:lang w:val="ru-RU"/>
        </w:rPr>
        <w:t>декламационность</w:t>
      </w:r>
      <w:proofErr w:type="spellEnd"/>
      <w:r w:rsidRPr="003D0FFD">
        <w:rPr>
          <w:rFonts w:ascii="Times New Roman" w:hAnsi="Times New Roman"/>
          <w:color w:val="000000"/>
          <w:sz w:val="28"/>
          <w:lang w:val="ru-RU"/>
        </w:rPr>
        <w:t>, эпос (связь со словом);</w:t>
      </w:r>
    </w:p>
    <w:p w14:paraId="4A27B070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осознавать собственные чувства и мысли, эстетические переживания, замечать прекрасное в окружающем мире и в человеке, стремиться к развитию и удовлетворению эстетических потребностей</w:t>
      </w:r>
    </w:p>
    <w:p w14:paraId="6FA8966C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4 «Музыка народов мира» обучающийся научится:</w:t>
      </w:r>
    </w:p>
    <w:p w14:paraId="319F8FFE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различать на слух и исполнять произведения народной и композиторской музыки других стран;</w:t>
      </w:r>
    </w:p>
    <w:p w14:paraId="5163C655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14:paraId="7BBC9A85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 w14:paraId="0D80D2E3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 w14:paraId="2226F79A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5 «Духовная музыка» обучающийся научится:</w:t>
      </w:r>
    </w:p>
    <w:p w14:paraId="4BF59E12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 w14:paraId="28BDEB30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исполнять доступные образцы духовной музыки;</w:t>
      </w:r>
    </w:p>
    <w:p w14:paraId="18F45154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14:paraId="6FE0C287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6 «Музыка театра и кино» обучающийся научится:</w:t>
      </w:r>
    </w:p>
    <w:p w14:paraId="1C93AC08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lastRenderedPageBreak/>
        <w:t>определять и называть особенности музыкально-сценических жанров (опера, балет, оперетта, мюзикл);</w:t>
      </w:r>
    </w:p>
    <w:p w14:paraId="683B7377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различать отдельные номера музыкального спектакля (ария, хор, увертюра и так далее), узнавать на слух и называть освоенные музыкальные произведения (фрагменты) и их авторов;</w:t>
      </w:r>
    </w:p>
    <w:p w14:paraId="4BC97DC9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различать виды музыкальных коллективов (ансамблей, оркестров, хоров), тембры человеческих голосов и музыкальных инструментов, определять их на слух; </w:t>
      </w:r>
    </w:p>
    <w:p w14:paraId="0BEB74E5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</w:r>
    </w:p>
    <w:p w14:paraId="62F025BE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7 «Современная музыкальная культура» обучающийся научится:</w:t>
      </w:r>
    </w:p>
    <w:p w14:paraId="31E4DED6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различать разнообразные виды и жанры, современной музыкальной культуры, стремиться к расширению музыкального кругозора; </w:t>
      </w:r>
    </w:p>
    <w:p w14:paraId="34459867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 w14:paraId="6CF46708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 w14:paraId="77217FE9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исполнять современные музыкальные произведения, соблюдая певческую культуру звука.</w:t>
      </w:r>
    </w:p>
    <w:p w14:paraId="5B34FDF6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8 «Музыкальная грамота» обучающийся научится:</w:t>
      </w:r>
    </w:p>
    <w:p w14:paraId="1AFFAB00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классифицировать звуки: шумовые и музыкальные, длинные, короткие, тихие, громкие, низкие, высокие;</w:t>
      </w:r>
    </w:p>
    <w:p w14:paraId="5D4FD04D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различать элементы музыкального языка (темп, тембр, регистр, динамика, ритм, мелодия, аккомпанемент и другое), уметь объяснить значение соответствующих терминов;</w:t>
      </w:r>
    </w:p>
    <w:p w14:paraId="59F707BE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14:paraId="74F0E1D5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различать на слух принципы развития: повтор, контраст, варьирование;</w:t>
      </w:r>
    </w:p>
    <w:p w14:paraId="5814921A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понимать значение термина «музыкальная форма», определять на слух простые музыкальные формы – двухчастную, трёхчастную и трёхчастную репризную, рондо, вариации;</w:t>
      </w:r>
    </w:p>
    <w:p w14:paraId="2835D4AD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ориентироваться в нотной записи в пределах певческого диапазона;</w:t>
      </w:r>
    </w:p>
    <w:p w14:paraId="342CB389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исполнять и создавать различные ритмические рисунки;</w:t>
      </w:r>
    </w:p>
    <w:p w14:paraId="31F05B92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исполнять песни с простым мелодическим рисунком.</w:t>
      </w:r>
    </w:p>
    <w:p w14:paraId="6CF5D0D8" w14:textId="77777777" w:rsidR="00D4271E" w:rsidRPr="003D0FFD" w:rsidRDefault="00D4271E">
      <w:pPr>
        <w:rPr>
          <w:lang w:val="ru-RU"/>
        </w:rPr>
        <w:sectPr w:rsidR="00D4271E" w:rsidRPr="003D0FFD">
          <w:pgSz w:w="11906" w:h="16383"/>
          <w:pgMar w:top="1134" w:right="850" w:bottom="1134" w:left="1701" w:header="720" w:footer="720" w:gutter="0"/>
          <w:cols w:space="720"/>
        </w:sectPr>
      </w:pPr>
    </w:p>
    <w:p w14:paraId="2D59E262" w14:textId="77777777" w:rsidR="00D4271E" w:rsidRDefault="009E6C97">
      <w:pPr>
        <w:spacing w:after="0"/>
        <w:ind w:left="120"/>
      </w:pPr>
      <w:bookmarkStart w:id="10" w:name="block-12441486"/>
      <w:bookmarkEnd w:id="7"/>
      <w:r w:rsidRPr="003D0FF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6C4EA370" w14:textId="77777777" w:rsidR="00D4271E" w:rsidRDefault="009E6C9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7"/>
        <w:gridCol w:w="4694"/>
        <w:gridCol w:w="1535"/>
        <w:gridCol w:w="1841"/>
        <w:gridCol w:w="1910"/>
        <w:gridCol w:w="2646"/>
      </w:tblGrid>
      <w:tr w:rsidR="00D4271E" w14:paraId="5CD966CC" w14:textId="77777777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FE0F7BA" w14:textId="77777777"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48C4DC0" w14:textId="77777777" w:rsidR="00D4271E" w:rsidRDefault="00D4271E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58F748C" w14:textId="77777777" w:rsidR="00D4271E" w:rsidRDefault="009E6C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B7708BC" w14:textId="77777777" w:rsidR="00D4271E" w:rsidRDefault="00D4271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096E106" w14:textId="77777777" w:rsidR="00D4271E" w:rsidRDefault="009E6C9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7437D05" w14:textId="77777777" w:rsidR="00D4271E" w:rsidRDefault="009E6C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31FFA7D" w14:textId="77777777" w:rsidR="00D4271E" w:rsidRDefault="00D4271E">
            <w:pPr>
              <w:spacing w:after="0"/>
              <w:ind w:left="135"/>
            </w:pPr>
          </w:p>
        </w:tc>
      </w:tr>
      <w:tr w:rsidR="00D4271E" w14:paraId="67C5CE5B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B4994B3" w14:textId="77777777" w:rsidR="00D4271E" w:rsidRDefault="00D4271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0DA62C7" w14:textId="77777777" w:rsidR="00D4271E" w:rsidRDefault="00D4271E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50C5EA3" w14:textId="77777777" w:rsidR="00D4271E" w:rsidRDefault="009E6C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6974DE2" w14:textId="77777777" w:rsidR="00D4271E" w:rsidRDefault="00D4271E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593B98F" w14:textId="77777777" w:rsidR="00D4271E" w:rsidRDefault="009E6C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F427059" w14:textId="77777777" w:rsidR="00D4271E" w:rsidRDefault="00D4271E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2DCF886" w14:textId="77777777" w:rsidR="00D4271E" w:rsidRDefault="009E6C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236FFA0" w14:textId="77777777" w:rsidR="00D4271E" w:rsidRDefault="00D4271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2F979E2" w14:textId="77777777" w:rsidR="00D4271E" w:rsidRDefault="00D4271E"/>
        </w:tc>
      </w:tr>
      <w:tr w:rsidR="00D4271E" w14:paraId="1C359E3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A8A719F" w14:textId="77777777"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D4271E" w14:paraId="1F6EFD3B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00308A2" w14:textId="77777777" w:rsidR="00D4271E" w:rsidRDefault="009E6C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России</w:t>
            </w:r>
            <w:proofErr w:type="spellEnd"/>
          </w:p>
        </w:tc>
      </w:tr>
      <w:tr w:rsidR="00D4271E" w14:paraId="06DC29B2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FF573C2" w14:textId="77777777"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666C394" w14:textId="77777777" w:rsidR="00D4271E" w:rsidRDefault="009E6C97">
            <w:pPr>
              <w:spacing w:after="0"/>
              <w:ind w:left="135"/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Край, в котором ты живёшь: «Наш край» (То березка, то рябина…, муз. Д.Б. </w:t>
            </w:r>
            <w:proofErr w:type="spellStart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Кабалевского</w:t>
            </w:r>
            <w:proofErr w:type="spellEnd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сл. </w:t>
            </w:r>
            <w:proofErr w:type="spellStart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А.Пришельца</w:t>
            </w:r>
            <w:proofErr w:type="spellEnd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); «Моя Россия» (муз. Г. Струве, сл.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Н.Соловьёвой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F69C009" w14:textId="77777777"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6F8E6C0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5B9002F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548D9E5" w14:textId="77777777" w:rsidR="00D4271E" w:rsidRDefault="00D4271E">
            <w:pPr>
              <w:spacing w:after="0"/>
              <w:ind w:left="135"/>
            </w:pPr>
          </w:p>
        </w:tc>
      </w:tr>
      <w:tr w:rsidR="00D4271E" w14:paraId="1B21D756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7383CBF" w14:textId="77777777"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37F563C" w14:textId="77777777"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Русский фольклор: русские народные песни «Во кузнице», «Веселые гуси», «Скок, скок, молодой </w:t>
            </w:r>
            <w:proofErr w:type="spellStart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дроздок</w:t>
            </w:r>
            <w:proofErr w:type="spellEnd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», «</w:t>
            </w:r>
            <w:proofErr w:type="spellStart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Земелюшка</w:t>
            </w:r>
            <w:proofErr w:type="spellEnd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-чернозем», «У кота-</w:t>
            </w:r>
            <w:proofErr w:type="spellStart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воркота</w:t>
            </w:r>
            <w:proofErr w:type="spellEnd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», «</w:t>
            </w:r>
            <w:proofErr w:type="spellStart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Солдатушки</w:t>
            </w:r>
            <w:proofErr w:type="spellEnd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бравы ребятушки»; </w:t>
            </w:r>
            <w:proofErr w:type="spellStart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заклички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71C1662" w14:textId="77777777" w:rsidR="00D4271E" w:rsidRDefault="009E6C97">
            <w:pPr>
              <w:spacing w:after="0"/>
              <w:ind w:left="135"/>
              <w:jc w:val="center"/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B939E97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93803C3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4F521E4" w14:textId="77777777" w:rsidR="00D4271E" w:rsidRDefault="00D4271E">
            <w:pPr>
              <w:spacing w:after="0"/>
              <w:ind w:left="135"/>
            </w:pPr>
          </w:p>
        </w:tc>
      </w:tr>
      <w:tr w:rsidR="00D4271E" w14:paraId="2471C016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C4EB7DC" w14:textId="77777777"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2F066E8" w14:textId="77777777"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народные музыкальные инструменты: русские народные песни «Ходит зайка по саду», «Как у наших у ворот», песня Т.А. Потапенко «Скворушка прощается»; </w:t>
            </w:r>
            <w:proofErr w:type="spellStart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В.Я.Шаинский</w:t>
            </w:r>
            <w:proofErr w:type="spellEnd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«Дважды два – четыре»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BA8D961" w14:textId="77777777" w:rsidR="00D4271E" w:rsidRDefault="009E6C97">
            <w:pPr>
              <w:spacing w:after="0"/>
              <w:ind w:left="135"/>
              <w:jc w:val="center"/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7A824E5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89C4A0C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ED17491" w14:textId="77777777" w:rsidR="00D4271E" w:rsidRDefault="00D4271E">
            <w:pPr>
              <w:spacing w:after="0"/>
              <w:ind w:left="135"/>
            </w:pPr>
          </w:p>
        </w:tc>
      </w:tr>
      <w:tr w:rsidR="00D4271E" w14:paraId="72672556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AE2C490" w14:textId="77777777"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89BA779" w14:textId="77777777"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Сказки, мифы и легенды: </w:t>
            </w:r>
            <w:proofErr w:type="spellStart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С.Прокофьев</w:t>
            </w:r>
            <w:proofErr w:type="spellEnd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Симфоническая сказка «Петя и Волк»; Н. </w:t>
            </w: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Римский-Корсаков «Садко»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6749AA8" w14:textId="77777777" w:rsidR="00D4271E" w:rsidRDefault="009E6C97">
            <w:pPr>
              <w:spacing w:after="0"/>
              <w:ind w:left="135"/>
              <w:jc w:val="center"/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25E06BB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C351CC3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C9D1CD0" w14:textId="77777777" w:rsidR="00D4271E" w:rsidRDefault="00D4271E">
            <w:pPr>
              <w:spacing w:after="0"/>
              <w:ind w:left="135"/>
            </w:pPr>
          </w:p>
        </w:tc>
      </w:tr>
      <w:tr w:rsidR="00D4271E" w14:paraId="61515D82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A1042E8" w14:textId="77777777"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CE3C96C" w14:textId="77777777"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татарская народная песня «</w:t>
            </w:r>
            <w:proofErr w:type="spellStart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Энисэ</w:t>
            </w:r>
            <w:proofErr w:type="spellEnd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», якутская народная песня «Олененок»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9B319EA" w14:textId="77777777" w:rsidR="00D4271E" w:rsidRDefault="009E6C97">
            <w:pPr>
              <w:spacing w:after="0"/>
              <w:ind w:left="135"/>
              <w:jc w:val="center"/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6F5EC24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370FB85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06DDA03" w14:textId="77777777" w:rsidR="00D4271E" w:rsidRDefault="00D4271E">
            <w:pPr>
              <w:spacing w:after="0"/>
              <w:ind w:left="135"/>
            </w:pPr>
          </w:p>
        </w:tc>
      </w:tr>
      <w:tr w:rsidR="00D4271E" w14:paraId="39C50EFD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97D3BD1" w14:textId="77777777"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46C7082" w14:textId="77777777"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«Рождественское чудо» колядка; «Прощай, прощай Масленица» русская народная песня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F24EBD0" w14:textId="77777777" w:rsidR="00D4271E" w:rsidRDefault="009E6C97">
            <w:pPr>
              <w:spacing w:after="0"/>
              <w:ind w:left="135"/>
              <w:jc w:val="center"/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6777A6D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0A0AF24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F6BE88C" w14:textId="77777777" w:rsidR="00D4271E" w:rsidRDefault="00D4271E">
            <w:pPr>
              <w:spacing w:after="0"/>
              <w:ind w:left="135"/>
            </w:pPr>
          </w:p>
        </w:tc>
      </w:tr>
      <w:tr w:rsidR="00D4271E" w14:paraId="13B2CD5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7DCC85D" w14:textId="77777777" w:rsidR="00D4271E" w:rsidRDefault="009E6C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BFF8A6D" w14:textId="77777777"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56E4DFE" w14:textId="77777777" w:rsidR="00D4271E" w:rsidRDefault="00D4271E"/>
        </w:tc>
      </w:tr>
      <w:tr w:rsidR="00D4271E" w14:paraId="088DE977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D7B26D7" w14:textId="77777777" w:rsidR="00D4271E" w:rsidRDefault="009E6C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D4271E" w14:paraId="4D76037E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7422829" w14:textId="77777777"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00B93FF" w14:textId="77777777"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Композиторы – детям: </w:t>
            </w:r>
            <w:proofErr w:type="spellStart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Д.Кабалевский</w:t>
            </w:r>
            <w:proofErr w:type="spellEnd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песня о школе; </w:t>
            </w:r>
            <w:proofErr w:type="spellStart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П.И.Чайковский</w:t>
            </w:r>
            <w:proofErr w:type="spellEnd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«Марш деревянных солдатиков», «Мама», «Песня жаворонка» из Детского альбома; Г. Дмитриев Вальс, В. </w:t>
            </w:r>
            <w:proofErr w:type="spellStart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Ребиков</w:t>
            </w:r>
            <w:proofErr w:type="spellEnd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«Медведь»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7397513" w14:textId="77777777" w:rsidR="00D4271E" w:rsidRDefault="009E6C97">
            <w:pPr>
              <w:spacing w:after="0"/>
              <w:ind w:left="135"/>
              <w:jc w:val="center"/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24D5922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C61312A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7A7DA80" w14:textId="77777777" w:rsidR="00D4271E" w:rsidRDefault="00D4271E">
            <w:pPr>
              <w:spacing w:after="0"/>
              <w:ind w:left="135"/>
            </w:pPr>
          </w:p>
        </w:tc>
      </w:tr>
      <w:tr w:rsidR="00D4271E" w14:paraId="1897C5B9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370CBF2" w14:textId="77777777"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94CCE37" w14:textId="77777777"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Оркестр: И. Гайдн Анданте из симфонии № 94; </w:t>
            </w:r>
            <w:proofErr w:type="spellStart"/>
            <w:proofErr w:type="gramStart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Л.ван</w:t>
            </w:r>
            <w:proofErr w:type="spellEnd"/>
            <w:proofErr w:type="gramEnd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Бетховен Маршевая тема из финала Пятой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29002DF" w14:textId="77777777" w:rsidR="00D4271E" w:rsidRDefault="009E6C97">
            <w:pPr>
              <w:spacing w:after="0"/>
              <w:ind w:left="135"/>
              <w:jc w:val="center"/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9CB1E9F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0628C1C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FA5D98C" w14:textId="77777777" w:rsidR="00D4271E" w:rsidRDefault="00D4271E">
            <w:pPr>
              <w:spacing w:after="0"/>
              <w:ind w:left="135"/>
            </w:pPr>
          </w:p>
        </w:tc>
      </w:tr>
      <w:tr w:rsidR="00D4271E" w14:paraId="543AB77C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1891969" w14:textId="77777777"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3A08465" w14:textId="77777777"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инструменты. Флейта: </w:t>
            </w:r>
            <w:proofErr w:type="spellStart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И.С.Бах</w:t>
            </w:r>
            <w:proofErr w:type="spellEnd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«Шутка», </w:t>
            </w:r>
            <w:proofErr w:type="spellStart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В.Моцарт</w:t>
            </w:r>
            <w:proofErr w:type="spellEnd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Аллегретто из оперы волшебная флейта, тема Птички из сказки С.С. Прокофьева «Петя и Волк»; «Мелодия» из оперы «Орфей и </w:t>
            </w:r>
            <w:proofErr w:type="spellStart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Эвридика</w:t>
            </w:r>
            <w:proofErr w:type="spellEnd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» К.В. Глюка, «</w:t>
            </w:r>
            <w:proofErr w:type="spellStart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Сиринкс</w:t>
            </w:r>
            <w:proofErr w:type="spellEnd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» К. Дебюсси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003F9D2" w14:textId="77777777" w:rsidR="00D4271E" w:rsidRDefault="009E6C97">
            <w:pPr>
              <w:spacing w:after="0"/>
              <w:ind w:left="135"/>
              <w:jc w:val="center"/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393D30B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9141A1A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33A0767" w14:textId="77777777" w:rsidR="00D4271E" w:rsidRDefault="00D4271E">
            <w:pPr>
              <w:spacing w:after="0"/>
              <w:ind w:left="135"/>
            </w:pPr>
          </w:p>
        </w:tc>
      </w:tr>
      <w:tr w:rsidR="00D4271E" w14:paraId="0C644997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B9DEB4F" w14:textId="77777777"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45918AE" w14:textId="77777777"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Вокальная музыка: С.С. Прокофьев, стихи А. </w:t>
            </w:r>
            <w:proofErr w:type="spellStart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Барто</w:t>
            </w:r>
            <w:proofErr w:type="spellEnd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«Болтунья»; М.И. Глинка, стихи Н. Кукольника «Попутная песня»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914A31B" w14:textId="77777777" w:rsidR="00D4271E" w:rsidRDefault="009E6C97">
            <w:pPr>
              <w:spacing w:after="0"/>
              <w:ind w:left="135"/>
              <w:jc w:val="center"/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7C1F8C1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770FBEC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47D77A7" w14:textId="77777777" w:rsidR="00D4271E" w:rsidRDefault="00D4271E">
            <w:pPr>
              <w:spacing w:after="0"/>
              <w:ind w:left="135"/>
            </w:pPr>
          </w:p>
        </w:tc>
      </w:tr>
      <w:tr w:rsidR="00D4271E" w14:paraId="2F037808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E67EC82" w14:textId="77777777"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3E94271" w14:textId="77777777"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П.И. 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6A6D5C5" w14:textId="77777777" w:rsidR="00D4271E" w:rsidRDefault="009E6C97">
            <w:pPr>
              <w:spacing w:after="0"/>
              <w:ind w:left="135"/>
              <w:jc w:val="center"/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963D5FC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6150235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F02870A" w14:textId="77777777" w:rsidR="00D4271E" w:rsidRDefault="00D4271E">
            <w:pPr>
              <w:spacing w:after="0"/>
              <w:ind w:left="135"/>
            </w:pPr>
          </w:p>
        </w:tc>
      </w:tr>
      <w:tr w:rsidR="00D4271E" w14:paraId="24250BB2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32085E0" w14:textId="77777777"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1BCBA58" w14:textId="77777777"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 Чайковский «Утренняя молитва», «Полька» из 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0457EE3" w14:textId="77777777" w:rsidR="00D4271E" w:rsidRDefault="009E6C97">
            <w:pPr>
              <w:spacing w:after="0"/>
              <w:ind w:left="135"/>
              <w:jc w:val="center"/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52197CB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4C9229C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34188AD" w14:textId="77777777" w:rsidR="00D4271E" w:rsidRDefault="00D4271E">
            <w:pPr>
              <w:spacing w:after="0"/>
              <w:ind w:left="135"/>
            </w:pPr>
          </w:p>
        </w:tc>
      </w:tr>
      <w:tr w:rsidR="00D4271E" w14:paraId="64CCDEE7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C3E8401" w14:textId="77777777"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55AFA1F" w14:textId="77777777"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Европейские композиторы-классики: Л. </w:t>
            </w:r>
            <w:proofErr w:type="spellStart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ван</w:t>
            </w:r>
            <w:proofErr w:type="spellEnd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Бетховен Марш «Афинские развалины», </w:t>
            </w:r>
            <w:proofErr w:type="spellStart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И.Брамс</w:t>
            </w:r>
            <w:proofErr w:type="spellEnd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«Колыбельная»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E3A5658" w14:textId="77777777" w:rsidR="00D4271E" w:rsidRDefault="009E6C97">
            <w:pPr>
              <w:spacing w:after="0"/>
              <w:ind w:left="135"/>
              <w:jc w:val="center"/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F0F5B11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B2560A2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3F90F4D" w14:textId="77777777" w:rsidR="00D4271E" w:rsidRDefault="00D4271E">
            <w:pPr>
              <w:spacing w:after="0"/>
              <w:ind w:left="135"/>
            </w:pPr>
          </w:p>
        </w:tc>
      </w:tr>
      <w:tr w:rsidR="00D4271E" w14:paraId="63D83A5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2902D45" w14:textId="77777777" w:rsidR="00D4271E" w:rsidRDefault="009E6C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0257262" w14:textId="77777777"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7A1C391" w14:textId="77777777" w:rsidR="00D4271E" w:rsidRDefault="00D4271E"/>
        </w:tc>
      </w:tr>
      <w:tr w:rsidR="00D4271E" w:rsidRPr="00D07DC9" w14:paraId="392E133D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943CD76" w14:textId="77777777"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D0FF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D4271E" w14:paraId="2C28DC49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7A4F03D" w14:textId="77777777"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DA12F46" w14:textId="77777777" w:rsidR="00D4271E" w:rsidRDefault="009E6C97">
            <w:pPr>
              <w:spacing w:after="0"/>
              <w:ind w:left="135"/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пейзажи: С.С. Прокофьев «Дождь и радуга», «Утро», «Вечер» из Детской музыки; утренний пейзаж </w:t>
            </w:r>
            <w:proofErr w:type="spellStart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П.И.Чайковского</w:t>
            </w:r>
            <w:proofErr w:type="spellEnd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Э.Грига</w:t>
            </w:r>
            <w:proofErr w:type="spellEnd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Д.Б.Кабалевского</w:t>
            </w:r>
            <w:proofErr w:type="spellEnd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музыка вечера - «Вечерняя сказка» А.И. Хачатуряна; «Колыбельная медведицы» сл. Яковлева, муз. </w:t>
            </w:r>
            <w:proofErr w:type="spellStart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Е.П.Крылатова</w:t>
            </w:r>
            <w:proofErr w:type="spellEnd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«Вечерняя музыка» В. Гаврилина; «Летний вечер тих и ясен…» на сл.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Фета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B9F6579" w14:textId="77777777"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D04B303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854750C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B1B2A0D" w14:textId="77777777" w:rsidR="00D4271E" w:rsidRDefault="00D4271E">
            <w:pPr>
              <w:spacing w:after="0"/>
              <w:ind w:left="135"/>
            </w:pPr>
          </w:p>
        </w:tc>
      </w:tr>
      <w:tr w:rsidR="00D4271E" w14:paraId="4202E005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697B2C3" w14:textId="77777777"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4B1BF4C" w14:textId="77777777"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портреты: песня «Болтунья» сл. А. </w:t>
            </w:r>
            <w:proofErr w:type="spellStart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Барто</w:t>
            </w:r>
            <w:proofErr w:type="spellEnd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, муз. С. Прокофьева; П.И. Чайковский «Баба Яга» из Детского альбома; Л. Моцарт «Менуэт»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204CC5B" w14:textId="77777777" w:rsidR="00D4271E" w:rsidRDefault="009E6C97">
            <w:pPr>
              <w:spacing w:after="0"/>
              <w:ind w:left="135"/>
              <w:jc w:val="center"/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D20A1BD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7E9B1F8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B5D368E" w14:textId="77777777" w:rsidR="00D4271E" w:rsidRDefault="00D4271E">
            <w:pPr>
              <w:spacing w:after="0"/>
              <w:ind w:left="135"/>
            </w:pPr>
          </w:p>
        </w:tc>
      </w:tr>
      <w:tr w:rsidR="00D4271E" w14:paraId="4A88DA35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358F22B" w14:textId="77777777"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64F00A4" w14:textId="77777777"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Танцы, игры и веселье: А. </w:t>
            </w:r>
            <w:proofErr w:type="spellStart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Спадавеккиа</w:t>
            </w:r>
            <w:proofErr w:type="spellEnd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«Добрый жук», песня из к/ф «Золушка», И. Дунаевский Полька; И.С. Бах «Волынка»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FD83CB7" w14:textId="77777777" w:rsidR="00D4271E" w:rsidRDefault="009E6C97">
            <w:pPr>
              <w:spacing w:after="0"/>
              <w:ind w:left="135"/>
              <w:jc w:val="center"/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59E079B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A9697F4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E5052E4" w14:textId="77777777" w:rsidR="00D4271E" w:rsidRDefault="00D4271E">
            <w:pPr>
              <w:spacing w:after="0"/>
              <w:ind w:left="135"/>
            </w:pPr>
          </w:p>
        </w:tc>
      </w:tr>
      <w:tr w:rsidR="00D4271E" w14:paraId="18F13C42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F27F3E0" w14:textId="77777777"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AC3C34C" w14:textId="77777777" w:rsidR="00D4271E" w:rsidRDefault="009E6C97">
            <w:pPr>
              <w:spacing w:after="0"/>
              <w:ind w:left="135"/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Какой же праздник без музыки? О. </w:t>
            </w:r>
            <w:proofErr w:type="spellStart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Бихлер</w:t>
            </w:r>
            <w:proofErr w:type="spellEnd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марш «Триумф победителей»; В. Соловьев-Седой Марш нахимовцев; песни, посвящённые Дню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Победы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3281C3F" w14:textId="77777777"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4D04400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4CD86CD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BB925F0" w14:textId="77777777" w:rsidR="00D4271E" w:rsidRDefault="00D4271E">
            <w:pPr>
              <w:spacing w:after="0"/>
              <w:ind w:left="135"/>
            </w:pPr>
          </w:p>
        </w:tc>
      </w:tr>
      <w:tr w:rsidR="00D4271E" w14:paraId="7CDB3FF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9A1822B" w14:textId="77777777" w:rsidR="00D4271E" w:rsidRDefault="009E6C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40BB5CA" w14:textId="77777777"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049DE21" w14:textId="77777777" w:rsidR="00D4271E" w:rsidRDefault="00D4271E"/>
        </w:tc>
      </w:tr>
      <w:tr w:rsidR="00D4271E" w14:paraId="7D6D5F1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23319B1" w14:textId="77777777"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D4271E" w14:paraId="153F955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7E69DC6" w14:textId="77777777" w:rsidR="00D4271E" w:rsidRDefault="009E6C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мира</w:t>
            </w:r>
            <w:proofErr w:type="spellEnd"/>
          </w:p>
        </w:tc>
      </w:tr>
      <w:tr w:rsidR="00D4271E" w14:paraId="605F89B0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351E1DC" w14:textId="77777777"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7527CEE" w14:textId="77777777"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Певец своего народа: </w:t>
            </w:r>
            <w:proofErr w:type="gramStart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А. Хачатурян Андантино</w:t>
            </w:r>
            <w:proofErr w:type="gramEnd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, «Подражание народному»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28F7F4A" w14:textId="77777777" w:rsidR="00D4271E" w:rsidRDefault="009E6C97">
            <w:pPr>
              <w:spacing w:after="0"/>
              <w:ind w:left="135"/>
              <w:jc w:val="center"/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6132901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818CD3A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A85F6F2" w14:textId="77777777" w:rsidR="00D4271E" w:rsidRDefault="00D4271E">
            <w:pPr>
              <w:spacing w:after="0"/>
              <w:ind w:left="135"/>
            </w:pPr>
          </w:p>
        </w:tc>
      </w:tr>
      <w:tr w:rsidR="00D4271E" w14:paraId="0BD98703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C3214BB" w14:textId="77777777"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8522413" w14:textId="77777777"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 стран ближнего зарубежья: Белорусские народные песни «Савка и Гришка», «Бульба», Г. </w:t>
            </w:r>
            <w:proofErr w:type="spellStart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Гусейнли</w:t>
            </w:r>
            <w:proofErr w:type="spellEnd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сл. Т. </w:t>
            </w:r>
            <w:proofErr w:type="spellStart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Муталлибова</w:t>
            </w:r>
            <w:proofErr w:type="spellEnd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«Мои цыплята»; Лезгинка, танец народов Кавказа; Лезгинка из балета </w:t>
            </w:r>
            <w:proofErr w:type="spellStart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А.Хачатуряна</w:t>
            </w:r>
            <w:proofErr w:type="spellEnd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</w:t>
            </w:r>
            <w:proofErr w:type="spellStart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Гаянэ</w:t>
            </w:r>
            <w:proofErr w:type="spellEnd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23EB416" w14:textId="77777777" w:rsidR="00D4271E" w:rsidRDefault="009E6C97">
            <w:pPr>
              <w:spacing w:after="0"/>
              <w:ind w:left="135"/>
              <w:jc w:val="center"/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A8F78E5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D1DDF47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E0B8AD3" w14:textId="77777777" w:rsidR="00D4271E" w:rsidRDefault="00D4271E">
            <w:pPr>
              <w:spacing w:after="0"/>
              <w:ind w:left="135"/>
            </w:pPr>
          </w:p>
        </w:tc>
      </w:tr>
      <w:tr w:rsidR="00D4271E" w14:paraId="18D46580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31D4712" w14:textId="77777777"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53C543C" w14:textId="77777777"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 стран дальнего зарубежья: «Гусята» – немецкая народная песня, «Аннушка» – чешская народная песня, М. </w:t>
            </w:r>
            <w:proofErr w:type="spellStart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Теодоракис</w:t>
            </w:r>
            <w:proofErr w:type="spellEnd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народный танец «Сиртаки», «Чудесная лютня»: этническая музыка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6783B57" w14:textId="77777777" w:rsidR="00D4271E" w:rsidRDefault="009E6C97">
            <w:pPr>
              <w:spacing w:after="0"/>
              <w:ind w:left="135"/>
              <w:jc w:val="center"/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D89659F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B0C900E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BFF3656" w14:textId="77777777" w:rsidR="00D4271E" w:rsidRDefault="00D4271E">
            <w:pPr>
              <w:spacing w:after="0"/>
              <w:ind w:left="135"/>
            </w:pPr>
          </w:p>
        </w:tc>
      </w:tr>
      <w:tr w:rsidR="00D4271E" w14:paraId="54CD0E2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7469454" w14:textId="77777777" w:rsidR="00D4271E" w:rsidRDefault="009E6C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9B5102A" w14:textId="77777777"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239F733" w14:textId="77777777" w:rsidR="00D4271E" w:rsidRDefault="00D4271E"/>
        </w:tc>
      </w:tr>
      <w:tr w:rsidR="00D4271E" w14:paraId="04BE52C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9A40771" w14:textId="77777777" w:rsidR="00D4271E" w:rsidRDefault="009E6C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D4271E" w14:paraId="09882923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47A0571" w14:textId="77777777"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82F8A88" w14:textId="77777777"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Звучание храма: П.И. Чайковский «Утренняя молитва» и «В церкви» из </w:t>
            </w: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2E24C03" w14:textId="77777777" w:rsidR="00D4271E" w:rsidRDefault="009E6C97">
            <w:pPr>
              <w:spacing w:after="0"/>
              <w:ind w:left="135"/>
              <w:jc w:val="center"/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E8AE94D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225237D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5CF3745" w14:textId="77777777" w:rsidR="00D4271E" w:rsidRDefault="00D4271E">
            <w:pPr>
              <w:spacing w:after="0"/>
              <w:ind w:left="135"/>
            </w:pPr>
          </w:p>
        </w:tc>
      </w:tr>
      <w:tr w:rsidR="00D4271E" w14:paraId="46F41502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79ED9BD" w14:textId="77777777"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4140014" w14:textId="77777777"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Религиозные </w:t>
            </w:r>
            <w:proofErr w:type="spellStart"/>
            <w:proofErr w:type="gramStart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праздники:Рождественский</w:t>
            </w:r>
            <w:proofErr w:type="spellEnd"/>
            <w:proofErr w:type="gramEnd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псалом «Эта ночь святая», Рождественская песня «Тихая ночь»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E53BFA0" w14:textId="77777777" w:rsidR="00D4271E" w:rsidRDefault="009E6C97">
            <w:pPr>
              <w:spacing w:after="0"/>
              <w:ind w:left="135"/>
              <w:jc w:val="center"/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DEB5E73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9934F65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359CC01" w14:textId="77777777" w:rsidR="00D4271E" w:rsidRDefault="00D4271E">
            <w:pPr>
              <w:spacing w:after="0"/>
              <w:ind w:left="135"/>
            </w:pPr>
          </w:p>
        </w:tc>
      </w:tr>
      <w:tr w:rsidR="00D4271E" w14:paraId="49277DB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CD6D4FB" w14:textId="77777777" w:rsidR="00D4271E" w:rsidRDefault="009E6C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8B56032" w14:textId="77777777"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1385526" w14:textId="77777777" w:rsidR="00D4271E" w:rsidRDefault="00D4271E"/>
        </w:tc>
      </w:tr>
      <w:tr w:rsidR="00D4271E" w:rsidRPr="00D07DC9" w14:paraId="5FCFFA7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B0F2A21" w14:textId="77777777"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D0FF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D4271E" w14:paraId="2912160B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8C9B10E" w14:textId="77777777"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C9A3488" w14:textId="77777777"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экране: оперы-сказки «Муха-цокотуха», «Волк и семеро козлят»; песни из мультфильма «Бременские музыканты»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2DE4C6D" w14:textId="77777777" w:rsidR="00D4271E" w:rsidRDefault="009E6C97">
            <w:pPr>
              <w:spacing w:after="0"/>
              <w:ind w:left="135"/>
              <w:jc w:val="center"/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526D7B9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E2EC427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327CDE2" w14:textId="77777777" w:rsidR="00D4271E" w:rsidRDefault="00D4271E">
            <w:pPr>
              <w:spacing w:after="0"/>
              <w:ind w:left="135"/>
            </w:pPr>
          </w:p>
        </w:tc>
      </w:tr>
      <w:tr w:rsidR="00D4271E" w14:paraId="76AF4D0E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5E46DA7" w14:textId="77777777"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74F7F5B" w14:textId="77777777"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П. Чайковский балет «Щелкунчик». Танцы из второго действия: Шоколад (испанский танец), Кофе (арабский танец), Чай (китайский танец), Трепак (русский танец), Танец пастушков; И. Стравинский – «Поганый пляс Кощеева царства» и «Финал» из балета «Жар-Птица»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FD577CF" w14:textId="77777777" w:rsidR="00D4271E" w:rsidRDefault="009E6C97">
            <w:pPr>
              <w:spacing w:after="0"/>
              <w:ind w:left="135"/>
              <w:jc w:val="center"/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B62316B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10E9AF5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85B6E9D" w14:textId="77777777" w:rsidR="00D4271E" w:rsidRDefault="00D4271E">
            <w:pPr>
              <w:spacing w:after="0"/>
              <w:ind w:left="135"/>
            </w:pPr>
          </w:p>
        </w:tc>
      </w:tr>
      <w:tr w:rsidR="00D4271E" w14:paraId="618233C2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E2C11FD" w14:textId="77777777"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BBAF326" w14:textId="77777777"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Балет. Хореография – искусство танца: П. Чайковский. Финал 1-го действия из балета «Спящая красавица»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E0EC349" w14:textId="77777777" w:rsidR="00D4271E" w:rsidRDefault="009E6C97">
            <w:pPr>
              <w:spacing w:after="0"/>
              <w:ind w:left="135"/>
              <w:jc w:val="center"/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766901F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4B3F5D6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6EB0741" w14:textId="77777777" w:rsidR="00D4271E" w:rsidRDefault="00D4271E">
            <w:pPr>
              <w:spacing w:after="0"/>
              <w:ind w:left="135"/>
            </w:pPr>
          </w:p>
        </w:tc>
      </w:tr>
      <w:tr w:rsidR="00D4271E" w14:paraId="0EB5E61B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B088FF0" w14:textId="77777777"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286CAB1" w14:textId="77777777"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мужской и женский хоры из Интродукции оперы М.И. Глинки «Иван Сусанин»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81AE6B5" w14:textId="77777777" w:rsidR="00D4271E" w:rsidRDefault="009E6C97">
            <w:pPr>
              <w:spacing w:after="0"/>
              <w:ind w:left="135"/>
              <w:jc w:val="center"/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B1171B6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74449A7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1CA734B" w14:textId="77777777" w:rsidR="00D4271E" w:rsidRDefault="00D4271E">
            <w:pPr>
              <w:spacing w:after="0"/>
              <w:ind w:left="135"/>
            </w:pPr>
          </w:p>
        </w:tc>
      </w:tr>
      <w:tr w:rsidR="00D4271E" w14:paraId="72237D2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34955D3" w14:textId="77777777" w:rsidR="00D4271E" w:rsidRDefault="009E6C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F6E6C72" w14:textId="77777777"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A4347BA" w14:textId="77777777" w:rsidR="00D4271E" w:rsidRDefault="00D4271E"/>
        </w:tc>
      </w:tr>
      <w:tr w:rsidR="00D4271E" w14:paraId="3B21E8F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684AE5C" w14:textId="77777777" w:rsidR="00D4271E" w:rsidRDefault="009E6C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культура</w:t>
            </w:r>
            <w:proofErr w:type="spellEnd"/>
          </w:p>
        </w:tc>
      </w:tr>
      <w:tr w:rsidR="00D4271E" w14:paraId="151E86C2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EF455DB" w14:textId="77777777"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E8E7685" w14:textId="77777777"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обработки </w:t>
            </w:r>
            <w:proofErr w:type="spellStart"/>
            <w:proofErr w:type="gramStart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классики:В</w:t>
            </w:r>
            <w:proofErr w:type="spellEnd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Моцарт «Колыбельная»; А. Вивальди «Летняя гроза» в современной обработке, Ф. Шуберт «Аве Мария»; Поль </w:t>
            </w:r>
            <w:proofErr w:type="spellStart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Мориа</w:t>
            </w:r>
            <w:proofErr w:type="spellEnd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«Фигаро» в современной обработке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A659C7D" w14:textId="77777777" w:rsidR="00D4271E" w:rsidRDefault="009E6C97">
            <w:pPr>
              <w:spacing w:after="0"/>
              <w:ind w:left="135"/>
              <w:jc w:val="center"/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7314EE4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9AC2E63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D7C503A" w14:textId="77777777" w:rsidR="00D4271E" w:rsidRDefault="00D4271E">
            <w:pPr>
              <w:spacing w:after="0"/>
              <w:ind w:left="135"/>
            </w:pPr>
          </w:p>
        </w:tc>
      </w:tr>
      <w:tr w:rsidR="00D4271E" w14:paraId="6D481534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F24711B" w14:textId="77777777"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413EE3A" w14:textId="77777777"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Электронные музыкальные инструменты: И. </w:t>
            </w:r>
            <w:proofErr w:type="spellStart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Томита</w:t>
            </w:r>
            <w:proofErr w:type="spellEnd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электронная обработка пьесы М.П. Мусоргского «Балет невылупившихся птенцов» из цикла «Картинки с выставки»; </w:t>
            </w:r>
            <w:proofErr w:type="spellStart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А.Рыбников</w:t>
            </w:r>
            <w:proofErr w:type="spellEnd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«Гроза» и «Свет Звезд» из к/ф «Через тернии к звездам»; А. Островский «Спят усталые игрушки»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BA7039B" w14:textId="77777777" w:rsidR="00D4271E" w:rsidRDefault="009E6C97">
            <w:pPr>
              <w:spacing w:after="0"/>
              <w:ind w:left="135"/>
              <w:jc w:val="center"/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14237A9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45E2CE1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BEC8F73" w14:textId="77777777" w:rsidR="00D4271E" w:rsidRDefault="00D4271E">
            <w:pPr>
              <w:spacing w:after="0"/>
              <w:ind w:left="135"/>
            </w:pPr>
          </w:p>
        </w:tc>
      </w:tr>
      <w:tr w:rsidR="00D4271E" w14:paraId="517B054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162516C" w14:textId="77777777" w:rsidR="00D4271E" w:rsidRDefault="009E6C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3DA5482" w14:textId="77777777"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9E8C283" w14:textId="77777777" w:rsidR="00D4271E" w:rsidRDefault="00D4271E"/>
        </w:tc>
      </w:tr>
      <w:tr w:rsidR="00D4271E" w14:paraId="74D1620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7864351" w14:textId="77777777" w:rsidR="00D4271E" w:rsidRDefault="009E6C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грамота</w:t>
            </w:r>
            <w:proofErr w:type="spellEnd"/>
          </w:p>
        </w:tc>
      </w:tr>
      <w:tr w:rsidR="00D4271E" w14:paraId="44DC5FE5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FAB6EA8" w14:textId="77777777"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EC0E618" w14:textId="77777777"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Весь мир звучит: Н.А. Римский-Корсаков «Похвала пустыне» из оперы «Сказание о невидимом граде Китеже и деве </w:t>
            </w:r>
            <w:proofErr w:type="spellStart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Февронии</w:t>
            </w:r>
            <w:proofErr w:type="spellEnd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947F000" w14:textId="77777777" w:rsidR="00D4271E" w:rsidRDefault="009E6C97">
            <w:pPr>
              <w:spacing w:after="0"/>
              <w:ind w:left="135"/>
              <w:jc w:val="center"/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7CEFC33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AAE2650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600B994" w14:textId="77777777" w:rsidR="00D4271E" w:rsidRDefault="00D4271E">
            <w:pPr>
              <w:spacing w:after="0"/>
              <w:ind w:left="135"/>
            </w:pPr>
          </w:p>
        </w:tc>
      </w:tr>
      <w:tr w:rsidR="00D4271E" w14:paraId="310C21E7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557BB11" w14:textId="77777777"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1B06414" w14:textId="77777777"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Песня: П.И. Чайковский «Осенняя песнь»; Д.Б. </w:t>
            </w:r>
            <w:proofErr w:type="spellStart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Кабалевский</w:t>
            </w:r>
            <w:proofErr w:type="spellEnd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, стихи В. Викторова «Песня о школе», А.Д. Филиппенко, стихи Т.И. Волгиной «Веселый музыкант»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6FC1222" w14:textId="77777777" w:rsidR="00D4271E" w:rsidRDefault="009E6C97">
            <w:pPr>
              <w:spacing w:after="0"/>
              <w:ind w:left="135"/>
              <w:jc w:val="center"/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F50650B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A40FD70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A476C22" w14:textId="77777777" w:rsidR="00D4271E" w:rsidRDefault="00D4271E">
            <w:pPr>
              <w:spacing w:after="0"/>
              <w:ind w:left="135"/>
            </w:pPr>
          </w:p>
        </w:tc>
      </w:tr>
      <w:tr w:rsidR="00D4271E" w14:paraId="4971C33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97D74AF" w14:textId="77777777" w:rsidR="00D4271E" w:rsidRDefault="009E6C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CF22848" w14:textId="77777777"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100094F" w14:textId="77777777" w:rsidR="00D4271E" w:rsidRDefault="00D4271E"/>
        </w:tc>
      </w:tr>
      <w:tr w:rsidR="00D4271E" w14:paraId="61B09AD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C59D7B7" w14:textId="77777777"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DB541B4" w14:textId="77777777" w:rsidR="00D4271E" w:rsidRDefault="009E6C97">
            <w:pPr>
              <w:spacing w:after="0"/>
              <w:ind w:left="135"/>
              <w:jc w:val="center"/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DA64F08" w14:textId="77777777"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032F265" w14:textId="77777777"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D89FCB5" w14:textId="77777777" w:rsidR="00D4271E" w:rsidRDefault="00D4271E"/>
        </w:tc>
      </w:tr>
    </w:tbl>
    <w:p w14:paraId="4F32453D" w14:textId="77777777" w:rsidR="00D4271E" w:rsidRDefault="00D4271E">
      <w:pPr>
        <w:sectPr w:rsidR="00D4271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6970209" w14:textId="77777777" w:rsidR="00D4271E" w:rsidRDefault="009E6C9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646"/>
      </w:tblGrid>
      <w:tr w:rsidR="00D4271E" w14:paraId="0632524B" w14:textId="77777777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A35FB0B" w14:textId="77777777"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3ECC4CB" w14:textId="77777777" w:rsidR="00D4271E" w:rsidRDefault="00D4271E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D465386" w14:textId="77777777" w:rsidR="00D4271E" w:rsidRDefault="009E6C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DFF02DC" w14:textId="77777777" w:rsidR="00D4271E" w:rsidRDefault="00D4271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B1DA131" w14:textId="77777777" w:rsidR="00D4271E" w:rsidRDefault="009E6C9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ABDA499" w14:textId="77777777" w:rsidR="00D4271E" w:rsidRDefault="009E6C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8606C94" w14:textId="77777777" w:rsidR="00D4271E" w:rsidRDefault="00D4271E">
            <w:pPr>
              <w:spacing w:after="0"/>
              <w:ind w:left="135"/>
            </w:pPr>
          </w:p>
        </w:tc>
      </w:tr>
      <w:tr w:rsidR="00D4271E" w14:paraId="11C82B7D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38BC9A2" w14:textId="77777777" w:rsidR="00D4271E" w:rsidRDefault="00D4271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4C32325" w14:textId="77777777" w:rsidR="00D4271E" w:rsidRDefault="00D4271E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D280D5F" w14:textId="77777777" w:rsidR="00D4271E" w:rsidRDefault="009E6C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495C190" w14:textId="77777777" w:rsidR="00D4271E" w:rsidRDefault="00D4271E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02F992A" w14:textId="77777777" w:rsidR="00D4271E" w:rsidRDefault="009E6C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D13B0A7" w14:textId="77777777" w:rsidR="00D4271E" w:rsidRDefault="00D4271E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76CF30C" w14:textId="77777777" w:rsidR="00D4271E" w:rsidRDefault="009E6C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9B50148" w14:textId="77777777" w:rsidR="00D4271E" w:rsidRDefault="00D4271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FFEEC9E" w14:textId="77777777" w:rsidR="00D4271E" w:rsidRDefault="00D4271E"/>
        </w:tc>
      </w:tr>
      <w:tr w:rsidR="00D4271E" w14:paraId="7407416D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73915D4" w14:textId="77777777"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D4271E" w14:paraId="40D60E9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565E383" w14:textId="77777777" w:rsidR="00D4271E" w:rsidRDefault="009E6C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России</w:t>
            </w:r>
            <w:proofErr w:type="spellEnd"/>
          </w:p>
        </w:tc>
      </w:tr>
      <w:tr w:rsidR="00D4271E" w14:paraId="4BF3D509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EFB0701" w14:textId="77777777"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F48A222" w14:textId="77777777"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Край, в котором ты живёшь: русские народные песни «Во поле береза стояла», «Уж как по мосту, </w:t>
            </w:r>
            <w:proofErr w:type="spellStart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мосточку</w:t>
            </w:r>
            <w:proofErr w:type="spellEnd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»; </w:t>
            </w:r>
            <w:proofErr w:type="spellStart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В.Я.Шаинский</w:t>
            </w:r>
            <w:proofErr w:type="spellEnd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«Вместе весело шагать»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080B411" w14:textId="77777777" w:rsidR="00D4271E" w:rsidRDefault="009E6C97">
            <w:pPr>
              <w:spacing w:after="0"/>
              <w:ind w:left="135"/>
              <w:jc w:val="center"/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488AF1E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AB2DB8D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A9D9F44" w14:textId="77777777" w:rsidR="00D4271E" w:rsidRDefault="00D4271E">
            <w:pPr>
              <w:spacing w:after="0"/>
              <w:ind w:left="135"/>
            </w:pPr>
          </w:p>
        </w:tc>
      </w:tr>
      <w:tr w:rsidR="00D4271E" w14:paraId="2F6FF36B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440923C" w14:textId="77777777"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C36EB14" w14:textId="77777777"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русские народные песни «Из-под дуба, из-под вяза»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1E52B99" w14:textId="77777777" w:rsidR="00D4271E" w:rsidRDefault="009E6C97">
            <w:pPr>
              <w:spacing w:after="0"/>
              <w:ind w:left="135"/>
              <w:jc w:val="center"/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FC62B14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06F7557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EF53145" w14:textId="77777777" w:rsidR="00D4271E" w:rsidRDefault="00D4271E">
            <w:pPr>
              <w:spacing w:after="0"/>
              <w:ind w:left="135"/>
            </w:pPr>
          </w:p>
        </w:tc>
      </w:tr>
      <w:tr w:rsidR="00D4271E" w14:paraId="004F5714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4DA1C85" w14:textId="77777777"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E85138C" w14:textId="77777777"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Русские народные песни «Светит месяц»; «Ах вы, сени, мои сени»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24BDE2B" w14:textId="77777777" w:rsidR="00D4271E" w:rsidRDefault="009E6C97">
            <w:pPr>
              <w:spacing w:after="0"/>
              <w:ind w:left="135"/>
              <w:jc w:val="center"/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396D849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CF438FF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03B5C44" w14:textId="77777777" w:rsidR="00D4271E" w:rsidRDefault="00D4271E">
            <w:pPr>
              <w:spacing w:after="0"/>
              <w:ind w:left="135"/>
            </w:pPr>
          </w:p>
        </w:tc>
      </w:tr>
      <w:tr w:rsidR="00D4271E" w14:paraId="62A546E4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ECC3A7C" w14:textId="77777777"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BEC934D" w14:textId="77777777"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Сказки, мифы и легенды: «Былина о </w:t>
            </w:r>
            <w:proofErr w:type="spellStart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Вольге</w:t>
            </w:r>
            <w:proofErr w:type="spellEnd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Микуле», А.С. Аренский «Фантазия на темы Рябинина для фортепиано с оркестром»; </w:t>
            </w:r>
            <w:proofErr w:type="spellStart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Н.Добронравов</w:t>
            </w:r>
            <w:proofErr w:type="spellEnd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М. Таривердиев «Маленький принц» (Кто тебя выдумал, звездная страна…)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DDBFD9D" w14:textId="77777777" w:rsidR="00D4271E" w:rsidRDefault="009E6C97">
            <w:pPr>
              <w:spacing w:after="0"/>
              <w:ind w:left="135"/>
              <w:jc w:val="center"/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B9D47A0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BD1ABEE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5BD8507" w14:textId="77777777" w:rsidR="00D4271E" w:rsidRDefault="00D4271E">
            <w:pPr>
              <w:spacing w:after="0"/>
              <w:ind w:left="135"/>
            </w:pPr>
          </w:p>
        </w:tc>
      </w:tr>
      <w:tr w:rsidR="00D4271E" w14:paraId="0241C988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99D8180" w14:textId="77777777"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A7E0230" w14:textId="77777777"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песни-колядки «Пришла коляда», «В ночном саду»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F26BA7D" w14:textId="77777777" w:rsidR="00D4271E" w:rsidRDefault="009E6C97">
            <w:pPr>
              <w:spacing w:after="0"/>
              <w:ind w:left="135"/>
              <w:jc w:val="center"/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BCD1916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6484C5E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EA670C9" w14:textId="77777777" w:rsidR="00D4271E" w:rsidRDefault="00D4271E">
            <w:pPr>
              <w:spacing w:after="0"/>
              <w:ind w:left="135"/>
            </w:pPr>
          </w:p>
        </w:tc>
      </w:tr>
      <w:tr w:rsidR="00D4271E" w14:paraId="3B18745D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0DD1949" w14:textId="77777777"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D1FC5D0" w14:textId="77777777"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народов России: народная песня коми «Провожание»; татарская </w:t>
            </w: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народная песня «Туган як»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6F48133" w14:textId="77777777" w:rsidR="00D4271E" w:rsidRDefault="009E6C97">
            <w:pPr>
              <w:spacing w:after="0"/>
              <w:ind w:left="135"/>
              <w:jc w:val="center"/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D0D43B0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0EA9FB0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3FCFA3B" w14:textId="77777777" w:rsidR="00D4271E" w:rsidRDefault="00D4271E">
            <w:pPr>
              <w:spacing w:after="0"/>
              <w:ind w:left="135"/>
            </w:pPr>
          </w:p>
        </w:tc>
      </w:tr>
      <w:tr w:rsidR="00D4271E" w14:paraId="469270A7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434DFD7" w14:textId="77777777"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B7BFC97" w14:textId="77777777"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Хор «А мы просо сеяли» из оперы Н.А. Римского-Корсакова «Снегурочка», П.И. Чайковский Финал из симфонии № 4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E96239F" w14:textId="77777777" w:rsidR="00D4271E" w:rsidRDefault="009E6C97">
            <w:pPr>
              <w:spacing w:after="0"/>
              <w:ind w:left="135"/>
              <w:jc w:val="center"/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0E13A7E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B8DC24C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863C53D" w14:textId="77777777" w:rsidR="00D4271E" w:rsidRDefault="00D4271E">
            <w:pPr>
              <w:spacing w:after="0"/>
              <w:ind w:left="135"/>
            </w:pPr>
          </w:p>
        </w:tc>
      </w:tr>
      <w:tr w:rsidR="00D4271E" w14:paraId="190F554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AF8990C" w14:textId="77777777" w:rsidR="00D4271E" w:rsidRDefault="009E6C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E144E28" w14:textId="77777777"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C07247A" w14:textId="77777777" w:rsidR="00D4271E" w:rsidRDefault="00D4271E"/>
        </w:tc>
      </w:tr>
      <w:tr w:rsidR="00D4271E" w14:paraId="377F00B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C467EE5" w14:textId="77777777" w:rsidR="00D4271E" w:rsidRDefault="009E6C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D4271E" w14:paraId="27879824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E4A568D" w14:textId="77777777"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4E7274E" w14:textId="77777777"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композиторы-классики: </w:t>
            </w:r>
            <w:proofErr w:type="spellStart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П.И.Чайковский</w:t>
            </w:r>
            <w:proofErr w:type="spellEnd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«Немецкая песенка», «Неаполитанская песенка» из 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2DBAB22" w14:textId="77777777" w:rsidR="00D4271E" w:rsidRDefault="009E6C97">
            <w:pPr>
              <w:spacing w:after="0"/>
              <w:ind w:left="135"/>
              <w:jc w:val="center"/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0412259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DCF98DB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027F24F" w14:textId="77777777" w:rsidR="00D4271E" w:rsidRDefault="00D4271E">
            <w:pPr>
              <w:spacing w:after="0"/>
              <w:ind w:left="135"/>
            </w:pPr>
          </w:p>
        </w:tc>
      </w:tr>
      <w:tr w:rsidR="00D4271E" w14:paraId="5C113D13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7E475F2" w14:textId="77777777"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28D88BA" w14:textId="77777777"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Европейские композиторы-классики: Л. </w:t>
            </w:r>
            <w:proofErr w:type="spellStart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ван</w:t>
            </w:r>
            <w:proofErr w:type="spellEnd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Бетховен «Сурок»; Концерт для фортепиано с оркестром № 4, 2-я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AC309CE" w14:textId="77777777" w:rsidR="00D4271E" w:rsidRDefault="009E6C97">
            <w:pPr>
              <w:spacing w:after="0"/>
              <w:ind w:left="135"/>
              <w:jc w:val="center"/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75C138E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26701D6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4BE1AA7" w14:textId="77777777" w:rsidR="00D4271E" w:rsidRDefault="00D4271E">
            <w:pPr>
              <w:spacing w:after="0"/>
              <w:ind w:left="135"/>
            </w:pPr>
          </w:p>
        </w:tc>
      </w:tr>
      <w:tr w:rsidR="00D4271E" w14:paraId="774EE00F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C60FBE3" w14:textId="77777777"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FAC0237" w14:textId="77777777"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инструменты. Скрипка, виолончель: Н. Паганини каприс № 24; Л. Делиб Пиццикато из балета «Сильвия»; А. Вивальди Концерт для виолончели с оркестром соль-минор, 2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4DDCE27" w14:textId="77777777" w:rsidR="00D4271E" w:rsidRDefault="009E6C97">
            <w:pPr>
              <w:spacing w:after="0"/>
              <w:ind w:left="135"/>
              <w:jc w:val="center"/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C3A5D4D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61A101E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0E90AC4" w14:textId="77777777" w:rsidR="00D4271E" w:rsidRDefault="00D4271E">
            <w:pPr>
              <w:spacing w:after="0"/>
              <w:ind w:left="135"/>
            </w:pPr>
          </w:p>
        </w:tc>
      </w:tr>
      <w:tr w:rsidR="00D4271E" w14:paraId="2F010F10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7F69E01" w14:textId="77777777"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B185E43" w14:textId="77777777"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М.И. Глинка «Жаворонок»; "Школьный вальс" Исаака Дунаевского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0E4F846" w14:textId="77777777" w:rsidR="00D4271E" w:rsidRDefault="009E6C97">
            <w:pPr>
              <w:spacing w:after="0"/>
              <w:ind w:left="135"/>
              <w:jc w:val="center"/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B15574A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CC2A51F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2457E0A" w14:textId="77777777" w:rsidR="00D4271E" w:rsidRDefault="00D4271E">
            <w:pPr>
              <w:spacing w:after="0"/>
              <w:ind w:left="135"/>
            </w:pPr>
          </w:p>
        </w:tc>
      </w:tr>
      <w:tr w:rsidR="00D4271E" w14:paraId="74D52B2B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6ABB2F3" w14:textId="77777777"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3FD01D3" w14:textId="77777777" w:rsidR="00D4271E" w:rsidRDefault="009E6C97">
            <w:pPr>
              <w:spacing w:after="0"/>
              <w:ind w:left="135"/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Программная музыка: А.К. Лядов «Кикимора», «Волшебное озеро»; М.П. Мусоргский. </w:t>
            </w: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Рассвет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Москве-реке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вступление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Хованщина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C3BC48E" w14:textId="77777777"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BF071AC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245B783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79E093D" w14:textId="77777777" w:rsidR="00D4271E" w:rsidRDefault="00D4271E">
            <w:pPr>
              <w:spacing w:after="0"/>
              <w:ind w:left="135"/>
            </w:pPr>
          </w:p>
        </w:tc>
      </w:tr>
      <w:tr w:rsidR="00D4271E" w14:paraId="01A2DEDD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0E611CC" w14:textId="77777777"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5459EA6" w14:textId="77777777" w:rsidR="00D4271E" w:rsidRDefault="009E6C97">
            <w:pPr>
              <w:spacing w:after="0"/>
              <w:ind w:left="135"/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Симфоническая музыка: П.И. Чайковский Симфония № 4, Финал; С.С. Прокофьев.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симфония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(№ 1)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часть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AE3EA1E" w14:textId="77777777"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4997A5B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EF7DFC2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64FE221" w14:textId="77777777" w:rsidR="00D4271E" w:rsidRDefault="00D4271E">
            <w:pPr>
              <w:spacing w:after="0"/>
              <w:ind w:left="135"/>
            </w:pPr>
          </w:p>
        </w:tc>
      </w:tr>
      <w:tr w:rsidR="00D4271E" w14:paraId="50A85967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04C73B7" w14:textId="77777777"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0000C7E" w14:textId="77777777"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Мастерство исполнителя: Русская народная песня «Уж, ты сад» в исполнении Л. Руслановой; Л. </w:t>
            </w:r>
            <w:proofErr w:type="spellStart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ван</w:t>
            </w:r>
            <w:proofErr w:type="spellEnd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Бетховен Патетическая соната (1-я часть) для фортепиано в исполнении С.Т. Рихтера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CEC4159" w14:textId="77777777" w:rsidR="00D4271E" w:rsidRDefault="009E6C97">
            <w:pPr>
              <w:spacing w:after="0"/>
              <w:ind w:left="135"/>
              <w:jc w:val="center"/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E93CBAD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6F9653F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8ADDA9B" w14:textId="77777777" w:rsidR="00D4271E" w:rsidRDefault="00D4271E">
            <w:pPr>
              <w:spacing w:after="0"/>
              <w:ind w:left="135"/>
            </w:pPr>
          </w:p>
        </w:tc>
      </w:tr>
      <w:tr w:rsidR="00D4271E" w14:paraId="692041C2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57AB03D" w14:textId="77777777"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EC7FC9D" w14:textId="77777777"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Р. Шуман «Грезы»; С.С. Прокофьев «Сказки старой бабушки»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932CE74" w14:textId="77777777" w:rsidR="00D4271E" w:rsidRDefault="009E6C97">
            <w:pPr>
              <w:spacing w:after="0"/>
              <w:ind w:left="135"/>
              <w:jc w:val="center"/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D27138E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F25F924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ED3A9A8" w14:textId="77777777" w:rsidR="00D4271E" w:rsidRDefault="00D4271E">
            <w:pPr>
              <w:spacing w:after="0"/>
              <w:ind w:left="135"/>
            </w:pPr>
          </w:p>
        </w:tc>
      </w:tr>
      <w:tr w:rsidR="00D4271E" w14:paraId="457A4B6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587A45E" w14:textId="77777777" w:rsidR="00D4271E" w:rsidRDefault="009E6C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FB96B6A" w14:textId="77777777"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75A7D00" w14:textId="77777777" w:rsidR="00D4271E" w:rsidRDefault="00D4271E"/>
        </w:tc>
      </w:tr>
      <w:tr w:rsidR="00D4271E" w:rsidRPr="00D07DC9" w14:paraId="52EFEA3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FAAB508" w14:textId="77777777"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D0FF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D4271E" w14:paraId="083FBE37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8F938FD" w14:textId="77777777"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C0C2929" w14:textId="77777777"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Главный музыкальный символ: Гимн России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993EF46" w14:textId="77777777" w:rsidR="00D4271E" w:rsidRDefault="009E6C97">
            <w:pPr>
              <w:spacing w:after="0"/>
              <w:ind w:left="135"/>
              <w:jc w:val="center"/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B4F2121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5B6BA85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E1E3764" w14:textId="77777777" w:rsidR="00D4271E" w:rsidRDefault="00D4271E">
            <w:pPr>
              <w:spacing w:after="0"/>
              <w:ind w:left="135"/>
            </w:pPr>
          </w:p>
        </w:tc>
      </w:tr>
      <w:tr w:rsidR="00D4271E" w14:paraId="062D2DB0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070F104" w14:textId="77777777"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7DAE04C" w14:textId="77777777"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Красота и вдохновение: «Рассвет-чародей» музыка </w:t>
            </w:r>
            <w:proofErr w:type="spellStart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В.Я.Шаинского</w:t>
            </w:r>
            <w:proofErr w:type="spellEnd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сл. </w:t>
            </w:r>
            <w:proofErr w:type="spellStart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М.С.Пляцковского</w:t>
            </w:r>
            <w:proofErr w:type="spellEnd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; П.И. Чайковский «Мелодия» для скрипки и фортепиано, А.П. Бородин «Ноктюрн из струнного квартета № 2»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2DBA625" w14:textId="77777777" w:rsidR="00D4271E" w:rsidRDefault="009E6C97">
            <w:pPr>
              <w:spacing w:after="0"/>
              <w:ind w:left="135"/>
              <w:jc w:val="center"/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F818773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7360E7C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FD6955F" w14:textId="77777777" w:rsidR="00D4271E" w:rsidRDefault="00D4271E">
            <w:pPr>
              <w:spacing w:after="0"/>
              <w:ind w:left="135"/>
            </w:pPr>
          </w:p>
        </w:tc>
      </w:tr>
      <w:tr w:rsidR="00D4271E" w14:paraId="0DB72E9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E3E7A0E" w14:textId="77777777" w:rsidR="00D4271E" w:rsidRDefault="009E6C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DDD18A5" w14:textId="77777777"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6073633" w14:textId="77777777" w:rsidR="00D4271E" w:rsidRDefault="00D4271E"/>
        </w:tc>
      </w:tr>
      <w:tr w:rsidR="00D4271E" w14:paraId="77897BD9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782948B" w14:textId="77777777"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D4271E" w14:paraId="5B415896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0612E7D" w14:textId="77777777" w:rsidR="00D4271E" w:rsidRDefault="009E6C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мира</w:t>
            </w:r>
            <w:proofErr w:type="spellEnd"/>
          </w:p>
        </w:tc>
      </w:tr>
      <w:tr w:rsidR="00D4271E" w14:paraId="087F1620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4F050F9" w14:textId="77777777"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25F6288" w14:textId="77777777"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Диалог культур: М.И. Глинка </w:t>
            </w: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Персидский хор из оперы «Руслан и Людмила»; А.И. Хачатурян «Русская пляска» из балета «</w:t>
            </w:r>
            <w:proofErr w:type="spellStart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Гаянэ</w:t>
            </w:r>
            <w:proofErr w:type="spellEnd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»; А.П. Бородин музыкальная картина «В Средней Азии»; Н.А. Римский-Корсаков «Песня индийского гостя» из оперы «Садко»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053E1D5" w14:textId="77777777" w:rsidR="00D4271E" w:rsidRDefault="009E6C97">
            <w:pPr>
              <w:spacing w:after="0"/>
              <w:ind w:left="135"/>
              <w:jc w:val="center"/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D0B8DD6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F4CFBF9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76B3FE6" w14:textId="77777777" w:rsidR="00D4271E" w:rsidRDefault="00D4271E">
            <w:pPr>
              <w:spacing w:after="0"/>
              <w:ind w:left="135"/>
            </w:pPr>
          </w:p>
        </w:tc>
      </w:tr>
      <w:tr w:rsidR="00D4271E" w14:paraId="7F8ED71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E808C9D" w14:textId="77777777" w:rsidR="00D4271E" w:rsidRDefault="009E6C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49F2558" w14:textId="77777777"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86897A8" w14:textId="77777777" w:rsidR="00D4271E" w:rsidRDefault="00D4271E"/>
        </w:tc>
      </w:tr>
      <w:tr w:rsidR="00D4271E" w14:paraId="528AF7DB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5DE0C4F" w14:textId="77777777" w:rsidR="00D4271E" w:rsidRDefault="009E6C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D4271E" w14:paraId="7A505BF2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8537F80" w14:textId="77777777"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64F1D66" w14:textId="77777777"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 в церкви: И.С. Бах Хоральная прелюдия фа-минор для органа, Токката и фуга ре минор для органа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427D255" w14:textId="77777777" w:rsidR="00D4271E" w:rsidRDefault="009E6C97">
            <w:pPr>
              <w:spacing w:after="0"/>
              <w:ind w:left="135"/>
              <w:jc w:val="center"/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6BCDF86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6D7C695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EEA3717" w14:textId="77777777" w:rsidR="00D4271E" w:rsidRDefault="00D4271E">
            <w:pPr>
              <w:spacing w:after="0"/>
              <w:ind w:left="135"/>
            </w:pPr>
          </w:p>
        </w:tc>
      </w:tr>
      <w:tr w:rsidR="00D4271E" w14:paraId="4A7BA87B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7E45702" w14:textId="77777777"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DEAF0EC" w14:textId="77777777"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Искусство Русской православной церкви: молитва «Богородице </w:t>
            </w:r>
            <w:proofErr w:type="spellStart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Дево</w:t>
            </w:r>
            <w:proofErr w:type="spellEnd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Радуйся» хора братии </w:t>
            </w:r>
            <w:proofErr w:type="spellStart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Оптиной</w:t>
            </w:r>
            <w:proofErr w:type="spellEnd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Пустыни; С.В. Рахманинов «Богородице </w:t>
            </w:r>
            <w:proofErr w:type="spellStart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Дево</w:t>
            </w:r>
            <w:proofErr w:type="spellEnd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Радуйся» из «Всенощного бдения»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92957B1" w14:textId="77777777" w:rsidR="00D4271E" w:rsidRDefault="009E6C97">
            <w:pPr>
              <w:spacing w:after="0"/>
              <w:ind w:left="135"/>
              <w:jc w:val="center"/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215DF7F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C2BB578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3DDAE7C" w14:textId="77777777" w:rsidR="00D4271E" w:rsidRDefault="00D4271E">
            <w:pPr>
              <w:spacing w:after="0"/>
              <w:ind w:left="135"/>
            </w:pPr>
          </w:p>
        </w:tc>
      </w:tr>
      <w:tr w:rsidR="00D4271E" w14:paraId="7D672D55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4FB63EF" w14:textId="77777777"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B3574DB" w14:textId="77777777"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 колядки «Добрый тебе вечер», «Небо и земля», Рождественские песни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CD0D5C5" w14:textId="77777777" w:rsidR="00D4271E" w:rsidRDefault="009E6C97">
            <w:pPr>
              <w:spacing w:after="0"/>
              <w:ind w:left="135"/>
              <w:jc w:val="center"/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2A5A2BC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760DAAA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9B199D5" w14:textId="77777777" w:rsidR="00D4271E" w:rsidRDefault="00D4271E">
            <w:pPr>
              <w:spacing w:after="0"/>
              <w:ind w:left="135"/>
            </w:pPr>
          </w:p>
        </w:tc>
      </w:tr>
      <w:tr w:rsidR="00D4271E" w14:paraId="25F2DA3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A43157B" w14:textId="77777777" w:rsidR="00D4271E" w:rsidRDefault="009E6C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A9BF668" w14:textId="77777777"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C48F52F" w14:textId="77777777" w:rsidR="00D4271E" w:rsidRDefault="00D4271E"/>
        </w:tc>
      </w:tr>
      <w:tr w:rsidR="00D4271E" w:rsidRPr="00D07DC9" w14:paraId="5DF64CA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0AAA7DA" w14:textId="77777777"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D0FF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D4271E" w14:paraId="7D39FE20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CE7A99D" w14:textId="77777777"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E62CB0B" w14:textId="77777777" w:rsidR="00D4271E" w:rsidRDefault="009E6C97">
            <w:pPr>
              <w:spacing w:after="0"/>
              <w:ind w:left="135"/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Музыкальная сказка на сцене, на экране: фильм-балет «Хрустальный башмачок» (балет </w:t>
            </w:r>
            <w:proofErr w:type="spellStart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С.С.Прокофьева</w:t>
            </w:r>
            <w:proofErr w:type="spellEnd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«Золушка»); </w:t>
            </w:r>
            <w:r>
              <w:rPr>
                <w:rFonts w:ascii="Times New Roman" w:hAnsi="Times New Roman"/>
                <w:color w:val="000000"/>
                <w:sz w:val="24"/>
              </w:rPr>
              <w:t>a</w:t>
            </w: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ильм-сказка «Золотой ключик, или Приключения Буратино», </w:t>
            </w:r>
            <w:proofErr w:type="spellStart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А.Толстой</w:t>
            </w:r>
            <w:proofErr w:type="spellEnd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муз.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А.Рыбникова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F144B1F" w14:textId="77777777"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892D448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3E696D7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03570EC" w14:textId="77777777" w:rsidR="00D4271E" w:rsidRDefault="00D4271E">
            <w:pPr>
              <w:spacing w:after="0"/>
              <w:ind w:left="135"/>
            </w:pPr>
          </w:p>
        </w:tc>
      </w:tr>
      <w:tr w:rsidR="00D4271E" w14:paraId="5C7B1E39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4D6FD26" w14:textId="77777777"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6BA6775" w14:textId="77777777"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отъезд Золушки на бал, Полночь из балета С.С. Прокофьева «Золушка»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81FC660" w14:textId="77777777" w:rsidR="00D4271E" w:rsidRDefault="009E6C97">
            <w:pPr>
              <w:spacing w:after="0"/>
              <w:ind w:left="135"/>
              <w:jc w:val="center"/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60A26AA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E7A4723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407DB77" w14:textId="77777777" w:rsidR="00D4271E" w:rsidRDefault="00D4271E">
            <w:pPr>
              <w:spacing w:after="0"/>
              <w:ind w:left="135"/>
            </w:pPr>
          </w:p>
        </w:tc>
      </w:tr>
      <w:tr w:rsidR="00D4271E" w14:paraId="22BA9259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A43612C" w14:textId="77777777"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5F3C77B" w14:textId="77777777"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Балет. Хореография – искусство танца: вальс, сцена примерки туфельки и финал из балета С.С. Прокофьева «Золушка»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4385BC6" w14:textId="77777777" w:rsidR="00D4271E" w:rsidRDefault="009E6C97">
            <w:pPr>
              <w:spacing w:after="0"/>
              <w:ind w:left="135"/>
              <w:jc w:val="center"/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125AD92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D809096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837761A" w14:textId="77777777" w:rsidR="00D4271E" w:rsidRDefault="00D4271E">
            <w:pPr>
              <w:spacing w:after="0"/>
              <w:ind w:left="135"/>
            </w:pPr>
          </w:p>
        </w:tc>
      </w:tr>
      <w:tr w:rsidR="00D4271E" w14:paraId="3EA14662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A8D1E12" w14:textId="77777777"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2C78C27" w14:textId="77777777"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Опера. Главные герои и номера оперного спектакля: Песня Вани, Ария Сусанина и хор «Славься!» из оперы М.И. Глинки «Иван Сусанин»; Н.А. Римский-Корсаков опера «Сказка о царе </w:t>
            </w:r>
            <w:proofErr w:type="spellStart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Салтане</w:t>
            </w:r>
            <w:proofErr w:type="spellEnd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»: «Три чуда», «Полет шмеля»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C58986B" w14:textId="77777777" w:rsidR="00D4271E" w:rsidRDefault="009E6C97">
            <w:pPr>
              <w:spacing w:after="0"/>
              <w:ind w:left="135"/>
              <w:jc w:val="center"/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DDC426B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5ED0552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0F1FDC5" w14:textId="77777777" w:rsidR="00D4271E" w:rsidRDefault="00D4271E">
            <w:pPr>
              <w:spacing w:after="0"/>
              <w:ind w:left="135"/>
            </w:pPr>
          </w:p>
        </w:tc>
      </w:tr>
      <w:tr w:rsidR="00D4271E" w14:paraId="1BF1424A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C15F2F2" w14:textId="77777777"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116037D" w14:textId="77777777"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Сюжет музыкального спектакля: сцена у Посада из оперы М.И. Глинки «Иван Сусанин»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4907028" w14:textId="77777777" w:rsidR="00D4271E" w:rsidRDefault="009E6C97">
            <w:pPr>
              <w:spacing w:after="0"/>
              <w:ind w:left="135"/>
              <w:jc w:val="center"/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42B8CA4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5BF5A47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8F72272" w14:textId="77777777" w:rsidR="00D4271E" w:rsidRDefault="00D4271E">
            <w:pPr>
              <w:spacing w:after="0"/>
              <w:ind w:left="135"/>
            </w:pPr>
          </w:p>
        </w:tc>
      </w:tr>
      <w:tr w:rsidR="00D4271E" w14:paraId="5F274CD5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188C051" w14:textId="77777777"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6469614" w14:textId="77777777"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Оперетта, мюзикл: Ж. Оффенбах «Шествие царей» из оперетты «Прекрасная Елена»; Песня «До-Ре-Ми» из мюзикла Р. </w:t>
            </w:r>
            <w:proofErr w:type="spellStart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Роджерса</w:t>
            </w:r>
            <w:proofErr w:type="spellEnd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«Звуки музыки»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CF84F04" w14:textId="77777777" w:rsidR="00D4271E" w:rsidRDefault="009E6C97">
            <w:pPr>
              <w:spacing w:after="0"/>
              <w:ind w:left="135"/>
              <w:jc w:val="center"/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CFC0672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B9033E1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623314E" w14:textId="77777777" w:rsidR="00D4271E" w:rsidRDefault="00D4271E">
            <w:pPr>
              <w:spacing w:after="0"/>
              <w:ind w:left="135"/>
            </w:pPr>
          </w:p>
        </w:tc>
      </w:tr>
      <w:tr w:rsidR="00D4271E" w14:paraId="44F1938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1BB7CDF" w14:textId="77777777" w:rsidR="00D4271E" w:rsidRDefault="009E6C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0B2234C" w14:textId="77777777"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D00DB81" w14:textId="77777777" w:rsidR="00D4271E" w:rsidRDefault="00D4271E"/>
        </w:tc>
      </w:tr>
      <w:tr w:rsidR="00D4271E" w14:paraId="792182C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2B51CE1" w14:textId="77777777" w:rsidR="00D4271E" w:rsidRDefault="009E6C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культура</w:t>
            </w:r>
            <w:proofErr w:type="spellEnd"/>
          </w:p>
        </w:tc>
      </w:tr>
      <w:tr w:rsidR="00D4271E" w14:paraId="58C66230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5A22DF7" w14:textId="77777777"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9CA0CEA" w14:textId="77777777"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обработки классической музыки: Ф. Шопен Прелюдия ми-минор, Чардаш В. Монти в современной обработке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75E189E" w14:textId="77777777" w:rsidR="00D4271E" w:rsidRDefault="009E6C97">
            <w:pPr>
              <w:spacing w:after="0"/>
              <w:ind w:left="135"/>
              <w:jc w:val="center"/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FE3344C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A5A2BB7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04BD8BB" w14:textId="77777777" w:rsidR="00D4271E" w:rsidRDefault="00D4271E">
            <w:pPr>
              <w:spacing w:after="0"/>
              <w:ind w:left="135"/>
            </w:pPr>
          </w:p>
        </w:tc>
      </w:tr>
      <w:tr w:rsidR="00D4271E" w14:paraId="0E5E12B1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DB1A6A0" w14:textId="77777777"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3522423" w14:textId="77777777"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Джаз: С. </w:t>
            </w:r>
            <w:proofErr w:type="spellStart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Джоплин</w:t>
            </w:r>
            <w:proofErr w:type="spellEnd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регтайм «Артист эстрады». Б. </w:t>
            </w:r>
            <w:proofErr w:type="spellStart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Тиэл</w:t>
            </w:r>
            <w:proofErr w:type="spellEnd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«Как прекрасен мир!», </w:t>
            </w: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Д. Херман «</w:t>
            </w:r>
            <w:r>
              <w:rPr>
                <w:rFonts w:ascii="Times New Roman" w:hAnsi="Times New Roman"/>
                <w:color w:val="000000"/>
                <w:sz w:val="24"/>
              </w:rPr>
              <w:t>Hello</w:t>
            </w: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Dolly</w:t>
            </w: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» в исполнении Л. Армстронга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1412EA6" w14:textId="77777777" w:rsidR="00D4271E" w:rsidRDefault="009E6C97">
            <w:pPr>
              <w:spacing w:after="0"/>
              <w:ind w:left="135"/>
              <w:jc w:val="center"/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CA791A2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38AF374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4AA8FDE" w14:textId="77777777" w:rsidR="00D4271E" w:rsidRDefault="00D4271E">
            <w:pPr>
              <w:spacing w:after="0"/>
              <w:ind w:left="135"/>
            </w:pPr>
          </w:p>
        </w:tc>
      </w:tr>
      <w:tr w:rsidR="00D4271E" w14:paraId="0387FE6F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9FFB803" w14:textId="77777777"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2432F44" w14:textId="77777777"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Исполнители современной музыки: </w:t>
            </w:r>
            <w:proofErr w:type="spellStart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О.Газманов</w:t>
            </w:r>
            <w:proofErr w:type="spellEnd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«Люси» в исполнении </w:t>
            </w:r>
            <w:proofErr w:type="spellStart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Р.Газманова</w:t>
            </w:r>
            <w:proofErr w:type="spellEnd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(6 лет); И. </w:t>
            </w:r>
            <w:proofErr w:type="spellStart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Лиева</w:t>
            </w:r>
            <w:proofErr w:type="spellEnd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, Э. Терская «Мама» в исполнении группы «</w:t>
            </w:r>
            <w:proofErr w:type="spellStart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Рирада</w:t>
            </w:r>
            <w:proofErr w:type="spellEnd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6793E4A" w14:textId="77777777" w:rsidR="00D4271E" w:rsidRDefault="009E6C97">
            <w:pPr>
              <w:spacing w:after="0"/>
              <w:ind w:left="135"/>
              <w:jc w:val="center"/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45756A7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5A4203A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4754FEC" w14:textId="77777777" w:rsidR="00D4271E" w:rsidRDefault="00D4271E">
            <w:pPr>
              <w:spacing w:after="0"/>
              <w:ind w:left="135"/>
            </w:pPr>
          </w:p>
        </w:tc>
      </w:tr>
      <w:tr w:rsidR="00D4271E" w14:paraId="2080194B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33898CE" w14:textId="77777777"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D4ADE50" w14:textId="77777777"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Электронные музыкальные инструменты: Э. Артемьев темы из кинофильмов «Раба любви», «Родня». Э. </w:t>
            </w:r>
            <w:proofErr w:type="spellStart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Сигмейстер</w:t>
            </w:r>
            <w:proofErr w:type="spellEnd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. Ковбойская песня для детского ансамбля электронных и элементарных инструментов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C3FAE34" w14:textId="77777777" w:rsidR="00D4271E" w:rsidRDefault="009E6C97">
            <w:pPr>
              <w:spacing w:after="0"/>
              <w:ind w:left="135"/>
              <w:jc w:val="center"/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20AE691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73C352C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BD0B36C" w14:textId="77777777" w:rsidR="00D4271E" w:rsidRDefault="00D4271E">
            <w:pPr>
              <w:spacing w:after="0"/>
              <w:ind w:left="135"/>
            </w:pPr>
          </w:p>
        </w:tc>
      </w:tr>
      <w:tr w:rsidR="00D4271E" w14:paraId="32808D9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D570AAA" w14:textId="77777777" w:rsidR="00D4271E" w:rsidRDefault="009E6C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F411358" w14:textId="77777777"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E8FECE9" w14:textId="77777777" w:rsidR="00D4271E" w:rsidRDefault="00D4271E"/>
        </w:tc>
      </w:tr>
      <w:tr w:rsidR="00D4271E" w14:paraId="365FAF6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8C4F017" w14:textId="77777777"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63B5D1A" w14:textId="77777777" w:rsidR="00D4271E" w:rsidRDefault="009E6C97">
            <w:pPr>
              <w:spacing w:after="0"/>
              <w:ind w:left="135"/>
              <w:jc w:val="center"/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E6F7182" w14:textId="77777777"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4625183" w14:textId="77777777"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ADDB46E" w14:textId="77777777" w:rsidR="00D4271E" w:rsidRDefault="00D4271E"/>
        </w:tc>
      </w:tr>
    </w:tbl>
    <w:p w14:paraId="0FD83120" w14:textId="77777777" w:rsidR="00D4271E" w:rsidRDefault="00D4271E">
      <w:pPr>
        <w:sectPr w:rsidR="00D4271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3E14907" w14:textId="77777777" w:rsidR="00D4271E" w:rsidRDefault="009E6C9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00"/>
      </w:tblGrid>
      <w:tr w:rsidR="00D4271E" w14:paraId="162F8339" w14:textId="77777777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4BB786C" w14:textId="77777777"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70789D8" w14:textId="77777777" w:rsidR="00D4271E" w:rsidRDefault="00D4271E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7400FAB" w14:textId="77777777" w:rsidR="00D4271E" w:rsidRDefault="009E6C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FA5D1B0" w14:textId="77777777" w:rsidR="00D4271E" w:rsidRDefault="00D4271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76A1A1D" w14:textId="77777777" w:rsidR="00D4271E" w:rsidRDefault="009E6C9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C78A7D3" w14:textId="77777777" w:rsidR="00D4271E" w:rsidRDefault="009E6C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BCB0299" w14:textId="77777777" w:rsidR="00D4271E" w:rsidRDefault="00D4271E">
            <w:pPr>
              <w:spacing w:after="0"/>
              <w:ind w:left="135"/>
            </w:pPr>
          </w:p>
        </w:tc>
      </w:tr>
      <w:tr w:rsidR="00D4271E" w14:paraId="193CA6C3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7C9DACE" w14:textId="77777777" w:rsidR="00D4271E" w:rsidRDefault="00D4271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5DBD40C" w14:textId="77777777" w:rsidR="00D4271E" w:rsidRDefault="00D4271E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D62A793" w14:textId="77777777" w:rsidR="00D4271E" w:rsidRDefault="009E6C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CC39CB9" w14:textId="77777777" w:rsidR="00D4271E" w:rsidRDefault="00D4271E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7605BD1" w14:textId="77777777" w:rsidR="00D4271E" w:rsidRDefault="009E6C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6AF4F72" w14:textId="77777777" w:rsidR="00D4271E" w:rsidRDefault="00D4271E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E879F41" w14:textId="77777777" w:rsidR="00D4271E" w:rsidRDefault="009E6C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3F56E75" w14:textId="77777777" w:rsidR="00D4271E" w:rsidRDefault="00D4271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99B6348" w14:textId="77777777" w:rsidR="00D4271E" w:rsidRDefault="00D4271E"/>
        </w:tc>
      </w:tr>
      <w:tr w:rsidR="00D4271E" w14:paraId="254872ED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6D64601" w14:textId="77777777"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D4271E" w14:paraId="752F86D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76DAA6A" w14:textId="77777777" w:rsidR="00D4271E" w:rsidRDefault="009E6C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России</w:t>
            </w:r>
            <w:proofErr w:type="spellEnd"/>
          </w:p>
        </w:tc>
      </w:tr>
      <w:tr w:rsidR="00D4271E" w:rsidRPr="00D07DC9" w14:paraId="64EB02D0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B53BF64" w14:textId="77777777"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6E2337A" w14:textId="77777777"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Край, в котором ты живёшь: русская народная песня «Степь, да степь кругом»; «Рондо на русские темы»; </w:t>
            </w:r>
            <w:proofErr w:type="spellStart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Е.П.Крылатов</w:t>
            </w:r>
            <w:proofErr w:type="spellEnd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«Крылатые качели»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EDD821E" w14:textId="77777777" w:rsidR="00D4271E" w:rsidRDefault="009E6C97">
            <w:pPr>
              <w:spacing w:after="0"/>
              <w:ind w:left="135"/>
              <w:jc w:val="center"/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2D5BEF3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D0B221B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F2837A2" w14:textId="77777777"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4271E" w:rsidRPr="00D07DC9" w14:paraId="07F0CF75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6D7D1E9" w14:textId="77777777"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09CA426" w14:textId="77777777"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Русский фольклор: «Среди долины </w:t>
            </w:r>
            <w:proofErr w:type="spellStart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ровныя</w:t>
            </w:r>
            <w:proofErr w:type="spellEnd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», «Пойду ль я, выйду ль я»; кант «Радуйся, Роско земле»; марш «Славны были наши деды», «Вспомним, братцы, Русь и славу!»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4520ABD" w14:textId="77777777" w:rsidR="00D4271E" w:rsidRDefault="009E6C97">
            <w:pPr>
              <w:spacing w:after="0"/>
              <w:ind w:left="135"/>
              <w:jc w:val="center"/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A72D2B1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209CEEE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D545940" w14:textId="77777777"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4271E" w:rsidRPr="00D07DC9" w14:paraId="2EF8F5AF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C5381DD" w14:textId="77777777"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AA9C443" w14:textId="77777777" w:rsidR="00D4271E" w:rsidRDefault="009E6C97">
            <w:pPr>
              <w:spacing w:after="0"/>
              <w:ind w:left="135"/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народные музыкальные инструменты и народные песни: «Пошла млада за водой», «Ах, улица, улица широкая».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наигрыши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Плясовые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мелодии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DDB3B66" w14:textId="77777777"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E82719A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D4CE79A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A5DE3CC" w14:textId="77777777"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4271E" w:rsidRPr="00D07DC9" w14:paraId="3432A71E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FF5F59F" w14:textId="77777777"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9DC8D55" w14:textId="77777777"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Жанры музыкального фольклора: русские народные песни «Ах ты, степь», «Я на горку шла»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D26D509" w14:textId="77777777" w:rsidR="00D4271E" w:rsidRDefault="009E6C97">
            <w:pPr>
              <w:spacing w:after="0"/>
              <w:ind w:left="135"/>
              <w:jc w:val="center"/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5C7AE56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877DA94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9094897" w14:textId="77777777"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4271E" w:rsidRPr="00D07DC9" w14:paraId="6D359EAC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641F0B5" w14:textId="77777777"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ABC1C2D" w14:textId="77777777"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«</w:t>
            </w:r>
            <w:proofErr w:type="spellStart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Апипа</w:t>
            </w:r>
            <w:proofErr w:type="spellEnd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», татарская народная песня; «Сказочка», марийская народная песня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D91F50B" w14:textId="77777777" w:rsidR="00D4271E" w:rsidRDefault="009E6C97">
            <w:pPr>
              <w:spacing w:after="0"/>
              <w:ind w:left="135"/>
              <w:jc w:val="center"/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37262DE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6479725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37E3EA3" w14:textId="77777777"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4271E" w:rsidRPr="00D07DC9" w14:paraId="7EB91576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D1513D0" w14:textId="77777777"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CA5D89E" w14:textId="77777777"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в творчестве профессиональных музыкантов: </w:t>
            </w:r>
            <w:proofErr w:type="spellStart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А.Эшпай</w:t>
            </w:r>
            <w:proofErr w:type="spellEnd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«Песни горных и луговых мари»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1741F3C" w14:textId="77777777" w:rsidR="00D4271E" w:rsidRDefault="009E6C97">
            <w:pPr>
              <w:spacing w:after="0"/>
              <w:ind w:left="135"/>
              <w:jc w:val="center"/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EDF01C2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C535BD2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4F67A28" w14:textId="77777777"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4271E" w14:paraId="2DE7D13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D795445" w14:textId="77777777" w:rsidR="00D4271E" w:rsidRDefault="009E6C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2A28D0B" w14:textId="77777777"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109BEC1" w14:textId="77777777" w:rsidR="00D4271E" w:rsidRDefault="00D4271E"/>
        </w:tc>
      </w:tr>
      <w:tr w:rsidR="00D4271E" w14:paraId="18B3C7CD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1515843" w14:textId="77777777" w:rsidR="00D4271E" w:rsidRDefault="009E6C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D4271E" w:rsidRPr="00D07DC9" w14:paraId="04421DFD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404C58F" w14:textId="77777777"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61BE0BC" w14:textId="77777777"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 – исполнитель – слушатель: концерт № 1 для фортепиано с оркестром П.И. Чайковского (фрагменты), песня Леля «Туча со громом сговаривалась» из оперы «Снегурочка» Н.А. Римского- 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6894158" w14:textId="77777777" w:rsidR="00D4271E" w:rsidRDefault="009E6C97">
            <w:pPr>
              <w:spacing w:after="0"/>
              <w:ind w:left="135"/>
              <w:jc w:val="center"/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A9CBDE4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A2D7D1D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E259E98" w14:textId="77777777"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4271E" w:rsidRPr="00D07DC9" w14:paraId="35DCB535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785349F" w14:textId="77777777"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C409D10" w14:textId="77777777"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Композиторы – детям: </w:t>
            </w:r>
            <w:proofErr w:type="spellStart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Ю.М.Чичков</w:t>
            </w:r>
            <w:proofErr w:type="spellEnd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«Детство — это я и ты»; А.П. Бородин, А.К. Лядов, Ц.А. Кюи, Н.А. Римский-Корсаков «Парафразы»; пьеса «Детского альбома», П.И. Чайковский «Игра в лошадки»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5D65ED4" w14:textId="77777777" w:rsidR="00D4271E" w:rsidRDefault="009E6C97">
            <w:pPr>
              <w:spacing w:after="0"/>
              <w:ind w:left="135"/>
              <w:jc w:val="center"/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C00DA0F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7BA52A1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200DAF5" w14:textId="77777777"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4271E" w:rsidRPr="00D07DC9" w14:paraId="12A8B87E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F2081AD" w14:textId="77777777"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D1BB85E" w14:textId="77777777" w:rsidR="00D4271E" w:rsidRDefault="009E6C97">
            <w:pPr>
              <w:spacing w:after="0"/>
              <w:ind w:left="135"/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инструменты. Фортепиано: «Гном», «Старый замок» из фортепианного цикла «Картинки с выставки» М.П. Мусоргского; «Школьные годы» муз.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Д.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Кабалевского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сл.Е.Долматовского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B7CC4FE" w14:textId="77777777"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C9E0BC1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635CFE5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975436F" w14:textId="77777777"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4271E" w:rsidRPr="00D07DC9" w14:paraId="6ECAB477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DBA71F8" w14:textId="77777777"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4B319C7" w14:textId="77777777"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«Детская» — вокальный цикл М.П. Мусоргского; С.С. Прокофьев «Вставайте, люди русские!» из кантаты «Александр Невский»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5F0A350" w14:textId="77777777" w:rsidR="00D4271E" w:rsidRDefault="009E6C97">
            <w:pPr>
              <w:spacing w:after="0"/>
              <w:ind w:left="135"/>
              <w:jc w:val="center"/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BB5FA7E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F57AA17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124E0A4" w14:textId="77777777"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4271E" w:rsidRPr="00D07DC9" w14:paraId="7BACF128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17A1E9B" w14:textId="77777777"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4F5175E" w14:textId="77777777"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«</w:t>
            </w:r>
            <w:proofErr w:type="spellStart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Тюильрийский</w:t>
            </w:r>
            <w:proofErr w:type="spellEnd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сад», фортепианный цикл «Картинки с выставки» М.П. Мусоргского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98E631C" w14:textId="77777777" w:rsidR="00D4271E" w:rsidRDefault="009E6C97">
            <w:pPr>
              <w:spacing w:after="0"/>
              <w:ind w:left="135"/>
              <w:jc w:val="center"/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67D3403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C414741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F578599" w14:textId="77777777"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4271E" w:rsidRPr="00D07DC9" w14:paraId="46AC5E22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4AC7CAD" w14:textId="77777777"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837B71D" w14:textId="77777777" w:rsidR="00D4271E" w:rsidRDefault="009E6C97">
            <w:pPr>
              <w:spacing w:after="0"/>
              <w:ind w:left="135"/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композиторы-классики: М.И. Глинка увертюра к опере «Руслан и Людмила»: П.И. Чайковский «Спящая красавица»; А.П. Бородин.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Князь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Игорь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фрагменты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C78AB33" w14:textId="77777777"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C4CB14B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53A8E7E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279688A" w14:textId="77777777"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4271E" w:rsidRPr="00D07DC9" w14:paraId="1E1F8E81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DA41CAF" w14:textId="77777777"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BED59B6" w14:textId="77777777"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Европейские композиторы-классики: В. Моцарт. Симфония № 40 (2 и 3 части); К.В. Глюк опера «Орфей и </w:t>
            </w:r>
            <w:proofErr w:type="spellStart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Эвридика</w:t>
            </w:r>
            <w:proofErr w:type="spellEnd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»; Эдвард Григ музыка к драме Генрика Ибсена «Пер </w:t>
            </w:r>
            <w:proofErr w:type="spellStart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Гюнт</w:t>
            </w:r>
            <w:proofErr w:type="spellEnd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». Л. </w:t>
            </w:r>
            <w:proofErr w:type="spellStart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ван</w:t>
            </w:r>
            <w:proofErr w:type="spellEnd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Бетховен «Лунная соната», «К Элизе», «Сурок»; канон В.А. Моцарта «Слава солнцу, слава миру»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B9789C9" w14:textId="77777777" w:rsidR="00D4271E" w:rsidRDefault="009E6C97">
            <w:pPr>
              <w:spacing w:after="0"/>
              <w:ind w:left="135"/>
              <w:jc w:val="center"/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F8DC8CC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D5D1FB6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8966EA5" w14:textId="77777777"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4271E" w:rsidRPr="00D07DC9" w14:paraId="72E6C0F7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BAAA72E" w14:textId="77777777"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CDC7205" w14:textId="77777777"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песня Баяна из оперы М.И. Глинки «Руслан и Людмила», песни гусляра Садко в опере-былине «Садко»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00EE948" w14:textId="77777777" w:rsidR="00D4271E" w:rsidRDefault="009E6C97">
            <w:pPr>
              <w:spacing w:after="0"/>
              <w:ind w:left="135"/>
              <w:jc w:val="center"/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7184339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8D7DA45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BDD4681" w14:textId="77777777"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4271E" w14:paraId="01D0925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985B88C" w14:textId="77777777" w:rsidR="00D4271E" w:rsidRDefault="009E6C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A058D3B" w14:textId="77777777"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207D705" w14:textId="77777777" w:rsidR="00D4271E" w:rsidRDefault="00D4271E"/>
        </w:tc>
      </w:tr>
      <w:tr w:rsidR="00D4271E" w:rsidRPr="00D07DC9" w14:paraId="1F7111DB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98ADDF0" w14:textId="77777777"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D0FF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D4271E" w:rsidRPr="00D07DC9" w14:paraId="4E50D965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FC6D04E" w14:textId="77777777"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93220B2" w14:textId="77777777" w:rsidR="00D4271E" w:rsidRDefault="009E6C97">
            <w:pPr>
              <w:spacing w:after="0"/>
              <w:ind w:left="135"/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пейзажи: «Утро» Э. Грига, Вечерняя песня М.П. Мусоргского, «Запевки» Г. Свиридова симфоническая музыкальная картина С.С. Прокофьева </w:t>
            </w: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«Шествие солнца».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«В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пещере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короля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сюиты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Гюнт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31D16C5" w14:textId="77777777"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DFF4FB1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6A1281F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F8CF99D" w14:textId="77777777"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4271E" w:rsidRPr="00D07DC9" w14:paraId="50757809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EB0DDF9" w14:textId="77777777"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2404A9C" w14:textId="77777777" w:rsidR="00D4271E" w:rsidRDefault="009E6C97">
            <w:pPr>
              <w:spacing w:after="0"/>
              <w:ind w:left="135"/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Танцы, игры и веселье: Муз. </w:t>
            </w:r>
            <w:proofErr w:type="spellStart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Ю.Чичкова</w:t>
            </w:r>
            <w:proofErr w:type="spellEnd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сл.Ю.Энтина</w:t>
            </w:r>
            <w:proofErr w:type="spellEnd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«Песенка про жирафа»; </w:t>
            </w:r>
            <w:proofErr w:type="spellStart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М.И.Глинка</w:t>
            </w:r>
            <w:proofErr w:type="spellEnd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«Вальс-фантазия, «Камаринская» для симфонического оркестра. Мелодии масленичного гулянья из оперы Н.А. Римского-Корсакова «Снегурочка».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Контрданс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сельский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танец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пьеса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Л.ван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Бетховена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77B2281" w14:textId="77777777"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9E794EA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448BDFB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5AD3275" w14:textId="77777777"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4271E" w:rsidRPr="00D07DC9" w14:paraId="0B981AAB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58AE0B0" w14:textId="77777777"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BDA9D98" w14:textId="77777777"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Музыка на войне, музыка о войне: песни Великой Отечественной войны – песни Великой Победы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CDCD25F" w14:textId="77777777" w:rsidR="00D4271E" w:rsidRDefault="009E6C97">
            <w:pPr>
              <w:spacing w:after="0"/>
              <w:ind w:left="135"/>
              <w:jc w:val="center"/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E7F4D9F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4D18EB3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65C3CDF" w14:textId="77777777"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4271E" w14:paraId="22CFFC1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543DBEC" w14:textId="77777777" w:rsidR="00D4271E" w:rsidRDefault="009E6C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758E9B6" w14:textId="77777777"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90AEA6C" w14:textId="77777777" w:rsidR="00D4271E" w:rsidRDefault="00D4271E"/>
        </w:tc>
      </w:tr>
      <w:tr w:rsidR="00D4271E" w14:paraId="3E848BA9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006C371" w14:textId="77777777"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D4271E" w14:paraId="46D9BC69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DEEA26A" w14:textId="77777777" w:rsidR="00D4271E" w:rsidRDefault="009E6C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мира</w:t>
            </w:r>
            <w:proofErr w:type="spellEnd"/>
          </w:p>
        </w:tc>
      </w:tr>
      <w:tr w:rsidR="00D4271E" w:rsidRPr="00D07DC9" w14:paraId="2AE1BEAB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A1DE462" w14:textId="77777777"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7CF4E14" w14:textId="77777777"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других народов и стран в музыке отечественных и зарубежных композиторов: «Мама» русского композитора В. Гаврилина и итальянского — </w:t>
            </w:r>
            <w:proofErr w:type="spellStart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Ч.Биксио</w:t>
            </w:r>
            <w:proofErr w:type="spellEnd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.В. Рахманинов «Не пой, красавица при мне» и </w:t>
            </w:r>
            <w:proofErr w:type="spellStart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Ж.Бизе</w:t>
            </w:r>
            <w:proofErr w:type="spellEnd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Фарандола из 2-й сюиты «</w:t>
            </w:r>
            <w:proofErr w:type="spellStart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Арлезианка</w:t>
            </w:r>
            <w:proofErr w:type="spellEnd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6F3443C" w14:textId="77777777" w:rsidR="00D4271E" w:rsidRDefault="009E6C97">
            <w:pPr>
              <w:spacing w:after="0"/>
              <w:ind w:left="135"/>
              <w:jc w:val="center"/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D8D8C02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A411D3E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F0B9861" w14:textId="77777777"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4271E" w:rsidRPr="00D07DC9" w14:paraId="778C6CD4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15C82A9" w14:textId="77777777"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50D4D62" w14:textId="77777777" w:rsidR="00D4271E" w:rsidRDefault="009E6C97">
            <w:pPr>
              <w:spacing w:after="0"/>
              <w:ind w:left="135"/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Образы других культур в музыке русских композиторов: М. Мусоргский Танец </w:t>
            </w:r>
            <w:proofErr w:type="spellStart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персидок</w:t>
            </w:r>
            <w:proofErr w:type="spellEnd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из оперы «</w:t>
            </w:r>
            <w:proofErr w:type="spellStart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Хованщина</w:t>
            </w:r>
            <w:proofErr w:type="spellEnd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А.Хачатурян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Танец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саблями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балета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Гаянэ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A5E8716" w14:textId="77777777"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77132B5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CB309D2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B8C7C62" w14:textId="77777777"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4271E" w:rsidRPr="00D07DC9" w14:paraId="5F2C9C3E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137E7D1" w14:textId="77777777"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8C51EDC" w14:textId="77777777" w:rsidR="00D4271E" w:rsidRDefault="009E6C97">
            <w:pPr>
              <w:spacing w:after="0"/>
              <w:ind w:left="135"/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музыкальные цитаты в творчестве зарубежных композиторов: П. Сарасате «Москвичка».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И.Штраус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марш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D3DA0E8" w14:textId="77777777"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052CCF5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38DA367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BC27C70" w14:textId="77777777"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4271E" w14:paraId="3919D5E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D72E245" w14:textId="77777777" w:rsidR="00D4271E" w:rsidRDefault="009E6C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B5F528C" w14:textId="77777777"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2EEAAC4" w14:textId="77777777" w:rsidR="00D4271E" w:rsidRDefault="00D4271E"/>
        </w:tc>
      </w:tr>
      <w:tr w:rsidR="00D4271E" w14:paraId="35599DB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F2EE6D1" w14:textId="77777777" w:rsidR="00D4271E" w:rsidRDefault="009E6C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D4271E" w:rsidRPr="00D07DC9" w14:paraId="75FFAF22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A05563E" w14:textId="77777777"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9CA68A8" w14:textId="77777777" w:rsidR="00D4271E" w:rsidRDefault="009E6C97">
            <w:pPr>
              <w:spacing w:after="0"/>
              <w:ind w:left="135"/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 вербное воскресенье: «</w:t>
            </w:r>
            <w:proofErr w:type="spellStart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Вербочки</w:t>
            </w:r>
            <w:proofErr w:type="spellEnd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 русского поэта А. Блока.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Выучи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песни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Гречанинова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Глиэра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51DD097" w14:textId="77777777"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3D82FB6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7AB2086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B0B927E" w14:textId="77777777"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4271E" w:rsidRPr="00D07DC9" w14:paraId="0A758E8A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CEE9081" w14:textId="77777777"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72A8719" w14:textId="77777777"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Троица: летние народные обрядовые песни, детские песни о березках («Березонька кудрявая» и др.)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58D82A7" w14:textId="77777777" w:rsidR="00D4271E" w:rsidRDefault="009E6C97">
            <w:pPr>
              <w:spacing w:after="0"/>
              <w:ind w:left="135"/>
              <w:jc w:val="center"/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0DA1FD4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B03D5B8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D2AB52F" w14:textId="77777777"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4271E" w14:paraId="0E5B6D9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AE9FC07" w14:textId="77777777" w:rsidR="00D4271E" w:rsidRDefault="009E6C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D7685B6" w14:textId="77777777"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6F489E9" w14:textId="77777777" w:rsidR="00D4271E" w:rsidRDefault="00D4271E"/>
        </w:tc>
      </w:tr>
      <w:tr w:rsidR="00D4271E" w:rsidRPr="00D07DC9" w14:paraId="71662BE7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488DBD3" w14:textId="77777777"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D0FF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D4271E" w:rsidRPr="00D07DC9" w14:paraId="1701CCBE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7AF3F97" w14:textId="77777777"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9277BAB" w14:textId="77777777"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Патриотическая и народная тема в театре и кино: Симфония № 3 «Героическая» Людвига </w:t>
            </w:r>
            <w:proofErr w:type="spellStart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ван</w:t>
            </w:r>
            <w:proofErr w:type="spellEnd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Бетховена. опера «Война и мир»; музыка к кинофильму «Александр Невский» С.С. Прокофьева, оперы «Борис Годунов» и другие произведения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AC013AF" w14:textId="77777777" w:rsidR="00D4271E" w:rsidRDefault="009E6C97">
            <w:pPr>
              <w:spacing w:after="0"/>
              <w:ind w:left="135"/>
              <w:jc w:val="center"/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5BFDBC4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C5EDB13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E073ED2" w14:textId="77777777"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4271E" w:rsidRPr="00D07DC9" w14:paraId="0540D4B2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B184F51" w14:textId="77777777"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EA7BC68" w14:textId="77777777"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Сюжет музыкального спектакля: мюзиклы «Семеро козлят на новый лад» А. Рыбникова, «Звуки музыки» Р. </w:t>
            </w:r>
            <w:proofErr w:type="spellStart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Роджерса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3F39D6C" w14:textId="77777777" w:rsidR="00D4271E" w:rsidRDefault="009E6C97">
            <w:pPr>
              <w:spacing w:after="0"/>
              <w:ind w:left="135"/>
              <w:jc w:val="center"/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3EB288D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F7F8DDA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B71BBDC" w14:textId="77777777"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4271E" w:rsidRPr="00D07DC9" w14:paraId="5CE6E84E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32C6830" w14:textId="77777777"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9A5C3C3" w14:textId="77777777"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Кто создаёт музыкальный спектакль: В. </w:t>
            </w: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Моцарт опера «Волшебная флейта»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754173C" w14:textId="77777777" w:rsidR="00D4271E" w:rsidRDefault="009E6C97">
            <w:pPr>
              <w:spacing w:after="0"/>
              <w:ind w:left="135"/>
              <w:jc w:val="center"/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00C3B54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04CD9E3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F4FA12B" w14:textId="77777777"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4271E" w14:paraId="2E2AFCD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16AD194" w14:textId="77777777" w:rsidR="00D4271E" w:rsidRDefault="009E6C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9F6DB0F" w14:textId="77777777"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E3E7C15" w14:textId="77777777" w:rsidR="00D4271E" w:rsidRDefault="00D4271E"/>
        </w:tc>
      </w:tr>
      <w:tr w:rsidR="00D4271E" w14:paraId="43FD7D6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233457C" w14:textId="77777777" w:rsidR="00D4271E" w:rsidRDefault="009E6C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культура</w:t>
            </w:r>
            <w:proofErr w:type="spellEnd"/>
          </w:p>
        </w:tc>
      </w:tr>
      <w:tr w:rsidR="00D4271E" w:rsidRPr="00D07DC9" w14:paraId="2FC87694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EC11D67" w14:textId="77777777"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191E6B7" w14:textId="77777777"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Исполнители современной музыки: </w:t>
            </w:r>
            <w:r>
              <w:rPr>
                <w:rFonts w:ascii="Times New Roman" w:hAnsi="Times New Roman"/>
                <w:color w:val="000000"/>
                <w:sz w:val="24"/>
              </w:rPr>
              <w:t>SHAMAN</w:t>
            </w: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исполняет песню «Конь», музыка И. Матвиенко, стихи А. </w:t>
            </w:r>
            <w:proofErr w:type="spellStart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Шаганова</w:t>
            </w:r>
            <w:proofErr w:type="spellEnd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пьесы В. </w:t>
            </w:r>
            <w:proofErr w:type="spellStart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Малярова</w:t>
            </w:r>
            <w:proofErr w:type="spellEnd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из сюиты «В монастыре» «У иконы Богородицы», «</w:t>
            </w:r>
            <w:proofErr w:type="spellStart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Величит</w:t>
            </w:r>
            <w:proofErr w:type="spellEnd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душа моя Господа» в рамках фестиваля современной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54CBC57" w14:textId="77777777" w:rsidR="00D4271E" w:rsidRDefault="009E6C97">
            <w:pPr>
              <w:spacing w:after="0"/>
              <w:ind w:left="135"/>
              <w:jc w:val="center"/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BE248D8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31179B6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076FCAE" w14:textId="77777777"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4271E" w:rsidRPr="00D07DC9" w14:paraId="1137D403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879DDAA" w14:textId="77777777"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6398AB1" w14:textId="77777777" w:rsidR="00D4271E" w:rsidRDefault="009E6C97">
            <w:pPr>
              <w:spacing w:after="0"/>
              <w:ind w:left="135"/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джаза: «Колыбельная» из оперы Дж.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Гершвина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Порги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88A6A29" w14:textId="77777777"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1179A22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180F221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AD5A56C" w14:textId="77777777"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4271E" w:rsidRPr="00D07DC9" w14:paraId="2B186908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5CD3E46" w14:textId="77777777"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DDACC56" w14:textId="77777777"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Электронные музыкальные инструменты: </w:t>
            </w:r>
            <w:proofErr w:type="spellStart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Э.Артемьев</w:t>
            </w:r>
            <w:proofErr w:type="spellEnd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«Поход» из к/ф «</w:t>
            </w:r>
            <w:proofErr w:type="spellStart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Сибириада</w:t>
            </w:r>
            <w:proofErr w:type="spellEnd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», «Слушая Баха» из к/ф «</w:t>
            </w:r>
            <w:proofErr w:type="spellStart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Солярис</w:t>
            </w:r>
            <w:proofErr w:type="spellEnd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DDDCEF7" w14:textId="77777777" w:rsidR="00D4271E" w:rsidRDefault="009E6C97">
            <w:pPr>
              <w:spacing w:after="0"/>
              <w:ind w:left="135"/>
              <w:jc w:val="center"/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159BDC3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AD1A820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82B95A3" w14:textId="77777777"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4271E" w14:paraId="5009D3E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2821113" w14:textId="77777777" w:rsidR="00D4271E" w:rsidRDefault="009E6C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2D5F672" w14:textId="77777777"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55C4682" w14:textId="77777777" w:rsidR="00D4271E" w:rsidRDefault="00D4271E"/>
        </w:tc>
      </w:tr>
      <w:tr w:rsidR="00D4271E" w14:paraId="2D14539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413F7C0" w14:textId="77777777" w:rsidR="00D4271E" w:rsidRDefault="009E6C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грамота</w:t>
            </w:r>
            <w:proofErr w:type="spellEnd"/>
          </w:p>
        </w:tc>
      </w:tr>
      <w:tr w:rsidR="00D4271E" w:rsidRPr="00D07DC9" w14:paraId="0A6142D1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FD8D08D" w14:textId="77777777"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BC5B09A" w14:textId="77777777"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Интонация: К. Сен-Санс пьесы из сюиты «Карнавал животных»: «Королевский марш льва», «Аквариум», «Лебедь»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A14D5B2" w14:textId="77777777" w:rsidR="00D4271E" w:rsidRDefault="009E6C97">
            <w:pPr>
              <w:spacing w:after="0"/>
              <w:ind w:left="135"/>
              <w:jc w:val="center"/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C56C7A8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8366880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A53C2B4" w14:textId="77777777"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4271E" w:rsidRPr="00D07DC9" w14:paraId="09C0B3CF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04D1415" w14:textId="77777777"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8084066" w14:textId="77777777"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Ритм: И. Штраус-отец </w:t>
            </w:r>
            <w:proofErr w:type="spellStart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Радецки</w:t>
            </w:r>
            <w:proofErr w:type="spellEnd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-марш, И. Штраус-сын Полька-пиццикато, вальс «На прекрасном голубом Дунае»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F9B4992" w14:textId="77777777" w:rsidR="00D4271E" w:rsidRDefault="009E6C97">
            <w:pPr>
              <w:spacing w:after="0"/>
              <w:ind w:left="135"/>
              <w:jc w:val="center"/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3622893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7BB74A2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D762D9E" w14:textId="77777777"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4271E" w14:paraId="349109C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0BEC286" w14:textId="77777777" w:rsidR="00D4271E" w:rsidRDefault="009E6C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1395C9A" w14:textId="77777777"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0A27C8D" w14:textId="77777777" w:rsidR="00D4271E" w:rsidRDefault="00D4271E"/>
        </w:tc>
      </w:tr>
      <w:tr w:rsidR="00D4271E" w14:paraId="5DF4BE5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B303DD4" w14:textId="77777777"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4C0CC80" w14:textId="77777777" w:rsidR="00D4271E" w:rsidRDefault="009E6C97">
            <w:pPr>
              <w:spacing w:after="0"/>
              <w:ind w:left="135"/>
              <w:jc w:val="center"/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3722637" w14:textId="77777777"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D30CC0B" w14:textId="77777777"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410A774" w14:textId="77777777" w:rsidR="00D4271E" w:rsidRDefault="00D4271E"/>
        </w:tc>
      </w:tr>
    </w:tbl>
    <w:p w14:paraId="113802F4" w14:textId="77777777" w:rsidR="00D4271E" w:rsidRDefault="00D4271E">
      <w:pPr>
        <w:sectPr w:rsidR="00D4271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CD60636" w14:textId="77777777" w:rsidR="00D4271E" w:rsidRDefault="009E6C9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12"/>
      </w:tblGrid>
      <w:tr w:rsidR="00D4271E" w14:paraId="70A7D774" w14:textId="77777777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9B9089B" w14:textId="77777777"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A8BE49F" w14:textId="77777777" w:rsidR="00D4271E" w:rsidRDefault="00D4271E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3CE7816" w14:textId="77777777" w:rsidR="00D4271E" w:rsidRDefault="009E6C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2E1B30B" w14:textId="77777777" w:rsidR="00D4271E" w:rsidRDefault="00D4271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79E78AC" w14:textId="77777777" w:rsidR="00D4271E" w:rsidRDefault="009E6C9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58849DB" w14:textId="77777777" w:rsidR="00D4271E" w:rsidRDefault="009E6C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8863B91" w14:textId="77777777" w:rsidR="00D4271E" w:rsidRDefault="00D4271E">
            <w:pPr>
              <w:spacing w:after="0"/>
              <w:ind w:left="135"/>
            </w:pPr>
          </w:p>
        </w:tc>
      </w:tr>
      <w:tr w:rsidR="00D4271E" w14:paraId="711C10E2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2017CAA" w14:textId="77777777" w:rsidR="00D4271E" w:rsidRDefault="00D4271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E188BF4" w14:textId="77777777" w:rsidR="00D4271E" w:rsidRDefault="00D4271E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EBDF5C4" w14:textId="77777777" w:rsidR="00D4271E" w:rsidRDefault="009E6C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88A5025" w14:textId="77777777" w:rsidR="00D4271E" w:rsidRDefault="00D4271E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D318385" w14:textId="77777777" w:rsidR="00D4271E" w:rsidRDefault="009E6C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F8F4442" w14:textId="77777777" w:rsidR="00D4271E" w:rsidRDefault="00D4271E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63A61A3" w14:textId="77777777" w:rsidR="00D4271E" w:rsidRDefault="009E6C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8C04C89" w14:textId="77777777" w:rsidR="00D4271E" w:rsidRDefault="00D4271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444DE96" w14:textId="77777777" w:rsidR="00D4271E" w:rsidRDefault="00D4271E"/>
        </w:tc>
      </w:tr>
      <w:tr w:rsidR="00D4271E" w14:paraId="63D25BC6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CC0999F" w14:textId="77777777"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D4271E" w14:paraId="6067850D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817B42B" w14:textId="77777777" w:rsidR="00D4271E" w:rsidRDefault="009E6C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России</w:t>
            </w:r>
            <w:proofErr w:type="spellEnd"/>
          </w:p>
        </w:tc>
      </w:tr>
      <w:tr w:rsidR="00D4271E" w:rsidRPr="00D07DC9" w14:paraId="77DBD12D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E681CBC" w14:textId="77777777"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B235067" w14:textId="77777777"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русские народные песни «Выходили красны девицы», «Вдоль да по речке», «</w:t>
            </w:r>
            <w:proofErr w:type="spellStart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Солдатушки</w:t>
            </w:r>
            <w:proofErr w:type="spellEnd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бравы ребятушки»; </w:t>
            </w:r>
            <w:proofErr w:type="spellStart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Е.П.Крылатов</w:t>
            </w:r>
            <w:proofErr w:type="spellEnd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Ю.С.Энтин</w:t>
            </w:r>
            <w:proofErr w:type="spellEnd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«Лесной олень»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4D08638" w14:textId="77777777" w:rsidR="00D4271E" w:rsidRDefault="009E6C97">
            <w:pPr>
              <w:spacing w:after="0"/>
              <w:ind w:left="135"/>
              <w:jc w:val="center"/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EB9BD21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69969F6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682ED70" w14:textId="77777777"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4271E" w:rsidRPr="00D07DC9" w14:paraId="53B41C0E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6F4B657" w14:textId="77777777"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503FF59" w14:textId="77777777"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Первые артисты, народный театр: И.Ф. Стравинский балет «Петрушка»; русская народная песня «Скоморошья-плясовая», фрагменты из оперы «Князь Игорь» А.П. Бородина; фрагменты из оперы «Садко»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567C7B4" w14:textId="77777777" w:rsidR="00D4271E" w:rsidRDefault="009E6C97">
            <w:pPr>
              <w:spacing w:after="0"/>
              <w:ind w:left="135"/>
              <w:jc w:val="center"/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9654472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CFF8D3A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2D9AC4E" w14:textId="77777777"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4271E" w:rsidRPr="00D07DC9" w14:paraId="2EFDCFA5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FA51842" w14:textId="77777777"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BA06748" w14:textId="77777777"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П.И. Чайковский пьесы «Камаринская» «Мужик на гармонике играет»; «Пляска скоморохов» из оперы «Снегурочка»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3A6FDB1" w14:textId="77777777" w:rsidR="00D4271E" w:rsidRDefault="009E6C97">
            <w:pPr>
              <w:spacing w:after="0"/>
              <w:ind w:left="135"/>
              <w:jc w:val="center"/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85F1C30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3C90958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2785FBF" w14:textId="77777777"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4271E" w:rsidRPr="00D07DC9" w14:paraId="072CDAEC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A13BBB1" w14:textId="77777777"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2144B78" w14:textId="77777777"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Жанры музыкального фольклора: русская народная песня «Выходили красны девицы»; «Вариации на Камаринскую»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FA01017" w14:textId="77777777" w:rsidR="00D4271E" w:rsidRDefault="009E6C97">
            <w:pPr>
              <w:spacing w:after="0"/>
              <w:ind w:left="135"/>
              <w:jc w:val="center"/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A95FF7F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7778D5E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0772E02" w14:textId="77777777"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4271E" w:rsidRPr="00D07DC9" w14:paraId="15472494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ED73B31" w14:textId="77777777"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206AE22" w14:textId="77777777"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Якутские народные мелодии «Призыв весны», «Якутский танец»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552EDF8" w14:textId="77777777" w:rsidR="00D4271E" w:rsidRDefault="009E6C97">
            <w:pPr>
              <w:spacing w:after="0"/>
              <w:ind w:left="135"/>
              <w:jc w:val="center"/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98035F5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6A2FA4D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569574D" w14:textId="77777777"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4271E" w:rsidRPr="00D07DC9" w14:paraId="6E881F9A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553020D" w14:textId="77777777"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C82A715" w14:textId="77777777"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в творчестве профессиональных музыкантов: С.В. Рахманинов 1-я часть Концерта №3 для фортепиано с оркестром; П.И. Чайковский песни «Девицы, красавицы», «Уж как по мосту, по </w:t>
            </w:r>
            <w:proofErr w:type="spellStart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мосточку</w:t>
            </w:r>
            <w:proofErr w:type="spellEnd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» из оперы «Евгений Онегин»; Г.В. Свиридов Кантата «Курские песни»; С.С. Прокофьев кантата «Александр Невский»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B509BDB" w14:textId="77777777" w:rsidR="00D4271E" w:rsidRDefault="009E6C97">
            <w:pPr>
              <w:spacing w:after="0"/>
              <w:ind w:left="135"/>
              <w:jc w:val="center"/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E78087C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DEA547D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1B81846" w14:textId="77777777"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4271E" w14:paraId="43A7CF5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7313F8B" w14:textId="77777777" w:rsidR="00D4271E" w:rsidRDefault="009E6C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75FA737" w14:textId="77777777"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B9EBC39" w14:textId="77777777" w:rsidR="00D4271E" w:rsidRDefault="00D4271E"/>
        </w:tc>
      </w:tr>
      <w:tr w:rsidR="00D4271E" w14:paraId="415B479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7CA2788" w14:textId="77777777" w:rsidR="00D4271E" w:rsidRDefault="009E6C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D4271E" w:rsidRPr="00D07DC9" w14:paraId="270755FE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5D6A573" w14:textId="77777777"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6962A0E" w14:textId="77777777"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П.И. Чайковский «Сладкая греза», из Детского альбома, Д.Д. Шостакович Вальс-шутка; песни из фильма-мюзикла «Мэри Поппинс, до свидания»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9D84FE5" w14:textId="77777777" w:rsidR="00D4271E" w:rsidRDefault="009E6C97">
            <w:pPr>
              <w:spacing w:after="0"/>
              <w:ind w:left="135"/>
              <w:jc w:val="center"/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A7E0B49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083DC8A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DB07F0F" w14:textId="77777777"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4271E" w:rsidRPr="00D07DC9" w14:paraId="5399769D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F7AA858" w14:textId="77777777"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F992536" w14:textId="77777777"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Оркестр: </w:t>
            </w:r>
            <w:proofErr w:type="gramStart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И. Гайдн Анданте</w:t>
            </w:r>
            <w:proofErr w:type="gramEnd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из симфонии № 94; Л. </w:t>
            </w:r>
            <w:proofErr w:type="spellStart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ван</w:t>
            </w:r>
            <w:proofErr w:type="spellEnd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Бетховен Маршевая тема из финала Пятой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1358260" w14:textId="77777777" w:rsidR="00D4271E" w:rsidRDefault="009E6C97">
            <w:pPr>
              <w:spacing w:after="0"/>
              <w:ind w:left="135"/>
              <w:jc w:val="center"/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CD77D28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1E95108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ED67028" w14:textId="77777777"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4271E" w:rsidRPr="00D07DC9" w14:paraId="7F9A976B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16834D6" w14:textId="77777777"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5BFBA60" w14:textId="77777777"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Вокальная музыка: С.С. Прокофьев, стихи А. </w:t>
            </w:r>
            <w:proofErr w:type="spellStart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Барто</w:t>
            </w:r>
            <w:proofErr w:type="spellEnd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«Болтунья»; М.И. Глинка, стихи Н. Кукольника «Попутная песня»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75DDD67" w14:textId="77777777" w:rsidR="00D4271E" w:rsidRDefault="009E6C97">
            <w:pPr>
              <w:spacing w:after="0"/>
              <w:ind w:left="135"/>
              <w:jc w:val="center"/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7037ACE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B8B0821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FC3A4EB" w14:textId="77777777"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4271E" w:rsidRPr="00D07DC9" w14:paraId="576CEA8F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8AFF215" w14:textId="77777777"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0E7068A" w14:textId="77777777"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Инструментальная музыка: П.И. Чайковский «Мама», «Игра в лошадки» </w:t>
            </w: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 Детского альбома, С.С. Прокофьев «Раскаяние» из Детской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9F2C015" w14:textId="77777777" w:rsidR="00D4271E" w:rsidRDefault="009E6C97">
            <w:pPr>
              <w:spacing w:after="0"/>
              <w:ind w:left="135"/>
              <w:jc w:val="center"/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0BFF1AB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EA719B2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B917CC8" w14:textId="77777777"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4271E" w:rsidRPr="00D07DC9" w14:paraId="6D55D7BD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86F4AFE" w14:textId="77777777"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09C99FD" w14:textId="77777777"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Программная музыка: Н.А. Римский-Корсаков Симфоническая сюита «</w:t>
            </w:r>
            <w:proofErr w:type="spellStart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Шехеразада</w:t>
            </w:r>
            <w:proofErr w:type="spellEnd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2CC3CBB" w14:textId="77777777" w:rsidR="00D4271E" w:rsidRDefault="009E6C97">
            <w:pPr>
              <w:spacing w:after="0"/>
              <w:ind w:left="135"/>
              <w:jc w:val="center"/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0427FC9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22D4885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E43E284" w14:textId="77777777"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4271E" w:rsidRPr="00D07DC9" w14:paraId="55A97148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1425C2F" w14:textId="77777777"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9D7278E" w14:textId="77777777"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Симфоническая музыка: М.И. Глинка. «Арагонская хота», П. Чайковский Скерцо из 4-й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E153A12" w14:textId="77777777" w:rsidR="00D4271E" w:rsidRDefault="009E6C97">
            <w:pPr>
              <w:spacing w:after="0"/>
              <w:ind w:left="135"/>
              <w:jc w:val="center"/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F6182F4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AE9B03E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21B200D" w14:textId="77777777"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4271E" w:rsidRPr="00D07DC9" w14:paraId="7A32135F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06BB9D6" w14:textId="77777777"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FC5290D" w14:textId="77777777"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 Чайковский «Танец феи Драже», «Вальс цветов» из балета «Щелкунчик»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9C4972F" w14:textId="77777777" w:rsidR="00D4271E" w:rsidRDefault="009E6C97">
            <w:pPr>
              <w:spacing w:after="0"/>
              <w:ind w:left="135"/>
              <w:jc w:val="center"/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5E8E082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1F9AD6C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27EEC0A" w14:textId="77777777"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4271E" w:rsidRPr="00D07DC9" w14:paraId="53E59A89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E1E183F" w14:textId="77777777"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3952918" w14:textId="77777777"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Ж. Бизе «</w:t>
            </w:r>
            <w:proofErr w:type="spellStart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Арлезианка</w:t>
            </w:r>
            <w:proofErr w:type="spellEnd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» (1 сюита: Прелюдия, Менуэт, Перезвон, 2 сюита: Фарандола – 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C56291A" w14:textId="77777777" w:rsidR="00D4271E" w:rsidRDefault="009E6C97">
            <w:pPr>
              <w:spacing w:after="0"/>
              <w:ind w:left="135"/>
              <w:jc w:val="center"/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073AACD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06C6AF1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A4F6BC0" w14:textId="77777777"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4271E" w:rsidRPr="00D07DC9" w14:paraId="662B1D42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A66684A" w14:textId="77777777"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5BBB5A7" w14:textId="77777777"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Мастерство исполнителя: Скерцо из «Богатырской» симфонии </w:t>
            </w:r>
            <w:proofErr w:type="spellStart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А.П.Бородина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D34882E" w14:textId="77777777" w:rsidR="00D4271E" w:rsidRDefault="009E6C97">
            <w:pPr>
              <w:spacing w:after="0"/>
              <w:ind w:left="135"/>
              <w:jc w:val="center"/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359359C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06A86E6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1C60E9B" w14:textId="77777777"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4271E" w14:paraId="5B364E4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F0E5BB9" w14:textId="77777777" w:rsidR="00D4271E" w:rsidRDefault="009E6C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4E18D85" w14:textId="77777777"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BFEDB77" w14:textId="77777777" w:rsidR="00D4271E" w:rsidRDefault="00D4271E"/>
        </w:tc>
      </w:tr>
      <w:tr w:rsidR="00D4271E" w:rsidRPr="00D07DC9" w14:paraId="3415EB6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D64EE47" w14:textId="77777777"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D0FF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D4271E" w:rsidRPr="00D07DC9" w14:paraId="5D0EE473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7F42DC0" w14:textId="77777777"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D8BF118" w14:textId="77777777"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Искусство времени: Н. Паганини «Вечное движение», И. Штраус «Вечное движение», М. Глинка «Попутная песня», Э. Артемьев «Полет» из к/ф «Родня»; </w:t>
            </w:r>
            <w:proofErr w:type="spellStart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Е.П.Крылатов</w:t>
            </w:r>
            <w:proofErr w:type="spellEnd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proofErr w:type="spellStart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Ю.С.Энтин</w:t>
            </w:r>
            <w:proofErr w:type="spellEnd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«Прекрасное далеко»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CAD1775" w14:textId="77777777" w:rsidR="00D4271E" w:rsidRDefault="009E6C97">
            <w:pPr>
              <w:spacing w:after="0"/>
              <w:ind w:left="135"/>
              <w:jc w:val="center"/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769D985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2CA7A17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CBA95BA" w14:textId="77777777"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4271E" w14:paraId="652598D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F5EEE7D" w14:textId="77777777" w:rsidR="00D4271E" w:rsidRDefault="009E6C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7EFFBAB" w14:textId="77777777"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C9682D2" w14:textId="77777777" w:rsidR="00D4271E" w:rsidRDefault="00D4271E"/>
        </w:tc>
      </w:tr>
      <w:tr w:rsidR="00D4271E" w14:paraId="6528211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E6649BF" w14:textId="77777777"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D4271E" w14:paraId="66185192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F896C9B" w14:textId="77777777" w:rsidR="00D4271E" w:rsidRDefault="009E6C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мира</w:t>
            </w:r>
            <w:proofErr w:type="spellEnd"/>
          </w:p>
        </w:tc>
      </w:tr>
      <w:tr w:rsidR="00D4271E" w:rsidRPr="00D07DC9" w14:paraId="75D4500F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DFE3105" w14:textId="77777777"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BAB64A2" w14:textId="77777777"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 стран ближнего зарубежья: песни и плясовые наигрыши народных музыкантов-сказителей (акыны, ашуги, </w:t>
            </w:r>
            <w:proofErr w:type="spellStart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бакши</w:t>
            </w:r>
            <w:proofErr w:type="spellEnd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др.); К. </w:t>
            </w:r>
            <w:proofErr w:type="spellStart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Караев</w:t>
            </w:r>
            <w:proofErr w:type="spellEnd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Колыбельная и танец из балета «Тропою грома». И. </w:t>
            </w:r>
            <w:proofErr w:type="spellStart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Лученок</w:t>
            </w:r>
            <w:proofErr w:type="spellEnd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М. Ясень «Майский вальс». </w:t>
            </w:r>
            <w:proofErr w:type="spellStart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А.Пахмутова</w:t>
            </w:r>
            <w:proofErr w:type="spellEnd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Н.Добронравов</w:t>
            </w:r>
            <w:proofErr w:type="spellEnd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«Беловежская пуща» в исполнении ВИА «</w:t>
            </w:r>
            <w:proofErr w:type="spellStart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Песняры</w:t>
            </w:r>
            <w:proofErr w:type="spellEnd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9407031" w14:textId="77777777" w:rsidR="00D4271E" w:rsidRDefault="009E6C97">
            <w:pPr>
              <w:spacing w:after="0"/>
              <w:ind w:left="135"/>
              <w:jc w:val="center"/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81D03BB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C250768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399FEE3" w14:textId="77777777"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4271E" w:rsidRPr="00D07DC9" w14:paraId="26698F54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D104A8E" w14:textId="77777777"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5091436" w14:textId="77777777" w:rsidR="00D4271E" w:rsidRDefault="009E6C97">
            <w:pPr>
              <w:spacing w:after="0"/>
              <w:ind w:left="135"/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 стран дальнего зарубежья: норвежская народная песня «Волшебный смычок»; </w:t>
            </w:r>
            <w:proofErr w:type="spellStart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А.Дворжак</w:t>
            </w:r>
            <w:proofErr w:type="spellEnd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Славянский танец № 2 ми-минор, Юмореска.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Б.Сметана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Симфоническая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поэма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Влтава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8592160" w14:textId="77777777"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E623DD6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9EB0C0A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939B88C" w14:textId="77777777"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4271E" w14:paraId="12AC893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AAC5365" w14:textId="77777777" w:rsidR="00D4271E" w:rsidRDefault="009E6C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0082748" w14:textId="77777777"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3D7A39C" w14:textId="77777777" w:rsidR="00D4271E" w:rsidRDefault="00D4271E"/>
        </w:tc>
      </w:tr>
      <w:tr w:rsidR="00D4271E" w14:paraId="2FBA41A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017E509" w14:textId="77777777" w:rsidR="00D4271E" w:rsidRDefault="009E6C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D4271E" w:rsidRPr="00D07DC9" w14:paraId="53BD2951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7751356" w14:textId="77777777"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1739ACB" w14:textId="77777777"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 пасхальная песня «Не шум шумит», фрагмент финала «Светлый праздник» из сюиты-фантазии С.В. Рахманинова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B061B56" w14:textId="77777777" w:rsidR="00D4271E" w:rsidRDefault="009E6C97">
            <w:pPr>
              <w:spacing w:after="0"/>
              <w:ind w:left="135"/>
              <w:jc w:val="center"/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45397EC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5F80A55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7B1314D" w14:textId="77777777"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4271E" w14:paraId="0798B79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AE6FA2B" w14:textId="77777777" w:rsidR="00D4271E" w:rsidRDefault="009E6C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A18131F" w14:textId="77777777"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8A25B62" w14:textId="77777777" w:rsidR="00D4271E" w:rsidRDefault="00D4271E"/>
        </w:tc>
      </w:tr>
      <w:tr w:rsidR="00D4271E" w:rsidRPr="00D07DC9" w14:paraId="18ED9CF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8C8C300" w14:textId="77777777"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D0FF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D4271E" w:rsidRPr="00D07DC9" w14:paraId="42D7BB13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EAC3C0C" w14:textId="77777777"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08883A8" w14:textId="77777777"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Музыкальная сказка на сцене, на экране: «Морозко» – музыкальный фильм-сказка музыка Н. </w:t>
            </w:r>
            <w:proofErr w:type="spellStart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Будашкина</w:t>
            </w:r>
            <w:proofErr w:type="spellEnd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С. Никитин «Это очень интересно», «Пони», «Сказка по </w:t>
            </w: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лесу идет», «Резиновый ёжик»; Г.В. Свиридов сюита «Музыкальные иллюстрации»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02FA210" w14:textId="77777777" w:rsidR="00D4271E" w:rsidRDefault="009E6C97">
            <w:pPr>
              <w:spacing w:after="0"/>
              <w:ind w:left="135"/>
              <w:jc w:val="center"/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E693E70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68D4DFD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5F5D421" w14:textId="77777777"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4271E" w:rsidRPr="00D07DC9" w14:paraId="14D08A1A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9308D82" w14:textId="77777777"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6B1AA9E" w14:textId="77777777"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Театр оперы и балета: Сцена народных гуляний из второго действия оперы Н.А. Римского-Корсакова «Сказание о невидимом граде Китеже и деве </w:t>
            </w:r>
            <w:proofErr w:type="spellStart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Февронии</w:t>
            </w:r>
            <w:proofErr w:type="spellEnd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8EB2293" w14:textId="77777777" w:rsidR="00D4271E" w:rsidRDefault="009E6C97">
            <w:pPr>
              <w:spacing w:after="0"/>
              <w:ind w:left="135"/>
              <w:jc w:val="center"/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F9A3D91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B38A72F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772A92A" w14:textId="77777777"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4271E" w:rsidRPr="00D07DC9" w14:paraId="77293887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F4EB2C2" w14:textId="77777777"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92C6F81" w14:textId="77777777"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Балет: А. Хачатурян. Балет «</w:t>
            </w:r>
            <w:proofErr w:type="spellStart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Гаянэ</w:t>
            </w:r>
            <w:proofErr w:type="spellEnd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» (фрагменты); Р. Щедрин Балет «Конек-горбунок», фрагменты: «Девичий хоровод», «Русская кадриль», «Золотые рыбки», «Ночь»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8BE7617" w14:textId="77777777" w:rsidR="00D4271E" w:rsidRDefault="009E6C97">
            <w:pPr>
              <w:spacing w:after="0"/>
              <w:ind w:left="135"/>
              <w:jc w:val="center"/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DC51C1C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DD42A25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F61D4B0" w14:textId="77777777"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4271E" w:rsidRPr="00D07DC9" w14:paraId="16995F1E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36A9606" w14:textId="77777777"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B0A04C6" w14:textId="77777777"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Опера. Главные герои и номера оперного спектакля: оперы «Садко», «Борис Годунов», «Сказка о царе </w:t>
            </w:r>
            <w:proofErr w:type="spellStart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Салтане</w:t>
            </w:r>
            <w:proofErr w:type="spellEnd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A65FA4B" w14:textId="77777777" w:rsidR="00D4271E" w:rsidRDefault="009E6C97">
            <w:pPr>
              <w:spacing w:after="0"/>
              <w:ind w:left="135"/>
              <w:jc w:val="center"/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53FEB54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033FEC9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5C235DE" w14:textId="77777777"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4271E" w:rsidRPr="00D07DC9" w14:paraId="552E350B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4E2B0BB" w14:textId="77777777"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7A2BD90" w14:textId="77777777"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Патриотическая и народная тема в театре и кино: П.И. Чайковский Торжественная увертюра «1812 год»; Ария Кутузова из оперы </w:t>
            </w:r>
            <w:proofErr w:type="spellStart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С.С.Прокофьева</w:t>
            </w:r>
            <w:proofErr w:type="spellEnd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«Война и мир»; попурри на темы песен военных лет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94F3008" w14:textId="77777777" w:rsidR="00D4271E" w:rsidRDefault="009E6C97">
            <w:pPr>
              <w:spacing w:after="0"/>
              <w:ind w:left="135"/>
              <w:jc w:val="center"/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DF259E8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56FD932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EEC2AAE" w14:textId="77777777"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4271E" w14:paraId="725A40D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8B5CD0C" w14:textId="77777777" w:rsidR="00D4271E" w:rsidRDefault="009E6C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1882E56" w14:textId="77777777"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0665F14" w14:textId="77777777" w:rsidR="00D4271E" w:rsidRDefault="00D4271E"/>
        </w:tc>
      </w:tr>
      <w:tr w:rsidR="00D4271E" w14:paraId="47CD4B42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B75F88F" w14:textId="77777777" w:rsidR="00D4271E" w:rsidRDefault="009E6C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культура</w:t>
            </w:r>
            <w:proofErr w:type="spellEnd"/>
          </w:p>
        </w:tc>
      </w:tr>
      <w:tr w:rsidR="00D4271E" w:rsidRPr="00D07DC9" w14:paraId="06914A0D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9CCFD7E" w14:textId="77777777"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8258E6F" w14:textId="77777777"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обработки классической музыки: В.А. Моцарт «Колыбельная»; А. Вивальди «Летняя гроза» в современной обработке; Ф. Шуберт «Аве Мария» в </w:t>
            </w: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современной обработке; Поль </w:t>
            </w:r>
            <w:proofErr w:type="spellStart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Мориа</w:t>
            </w:r>
            <w:proofErr w:type="spellEnd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«Фигаро»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3D612FE" w14:textId="77777777" w:rsidR="00D4271E" w:rsidRDefault="009E6C97">
            <w:pPr>
              <w:spacing w:after="0"/>
              <w:ind w:left="135"/>
              <w:jc w:val="center"/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6A34583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0AE5EA7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C71D8A8" w14:textId="77777777"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4271E" w:rsidRPr="00D07DC9" w14:paraId="3A5E0FC8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ED27DDD" w14:textId="77777777"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C33300C" w14:textId="77777777"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Джаз: Дж. Гершвин «Летнее время», </w:t>
            </w:r>
            <w:proofErr w:type="spellStart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Д.Эллингтон</w:t>
            </w:r>
            <w:proofErr w:type="spellEnd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«Караван». </w:t>
            </w:r>
            <w:proofErr w:type="spellStart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Г.Миллер</w:t>
            </w:r>
            <w:proofErr w:type="spellEnd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«Серенада лунного света», «Чаттануга Чу-Чу»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2C70F02" w14:textId="77777777" w:rsidR="00D4271E" w:rsidRDefault="009E6C97">
            <w:pPr>
              <w:spacing w:after="0"/>
              <w:ind w:left="135"/>
              <w:jc w:val="center"/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997809C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42DEC6A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0D36F35" w14:textId="77777777"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4271E" w14:paraId="4245D8D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5904918" w14:textId="77777777" w:rsidR="00D4271E" w:rsidRDefault="009E6C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B50E49A" w14:textId="77777777"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95EBB56" w14:textId="77777777" w:rsidR="00D4271E" w:rsidRDefault="00D4271E"/>
        </w:tc>
      </w:tr>
      <w:tr w:rsidR="00D4271E" w14:paraId="45741B17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C9B8619" w14:textId="77777777" w:rsidR="00D4271E" w:rsidRDefault="009E6C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грамота</w:t>
            </w:r>
            <w:proofErr w:type="spellEnd"/>
          </w:p>
        </w:tc>
      </w:tr>
      <w:tr w:rsidR="00D4271E" w:rsidRPr="00D07DC9" w14:paraId="298AAAC0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2400911" w14:textId="77777777"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DA87E22" w14:textId="77777777"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Интонация: </w:t>
            </w:r>
            <w:proofErr w:type="spellStart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С.В.Рахманинов</w:t>
            </w:r>
            <w:proofErr w:type="spellEnd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«Сирень»; </w:t>
            </w:r>
            <w:proofErr w:type="spellStart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Р.Щедрин</w:t>
            </w:r>
            <w:proofErr w:type="spellEnd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. Концерт для оркестра «Озорные частушки»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3FBB798" w14:textId="77777777" w:rsidR="00D4271E" w:rsidRDefault="009E6C97">
            <w:pPr>
              <w:spacing w:after="0"/>
              <w:ind w:left="135"/>
              <w:jc w:val="center"/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ABF0281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CD00939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3FE9AF0" w14:textId="77777777"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4271E" w:rsidRPr="00D07DC9" w14:paraId="2570E4F0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7C55F1E" w14:textId="77777777"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9DED3CB" w14:textId="77777777"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Музыкальный язык: Я. Сибелиус «Грустный вальс»; К. </w:t>
            </w:r>
            <w:proofErr w:type="spellStart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Орф</w:t>
            </w:r>
            <w:proofErr w:type="spellEnd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«О, Фортуна!» (№ 1) из кантаты «Кармина Бурана»; Л. Андерсон «Пьеса для пишущей машинки с оркестром»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470010A" w14:textId="77777777" w:rsidR="00D4271E" w:rsidRDefault="009E6C97">
            <w:pPr>
              <w:spacing w:after="0"/>
              <w:ind w:left="135"/>
              <w:jc w:val="center"/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7E4C4DD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E60F8DF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93871C2" w14:textId="77777777"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4271E" w14:paraId="059D7C5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70B8D45" w14:textId="77777777" w:rsidR="00D4271E" w:rsidRDefault="009E6C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1379837" w14:textId="77777777"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CD72B1B" w14:textId="77777777" w:rsidR="00D4271E" w:rsidRDefault="00D4271E"/>
        </w:tc>
      </w:tr>
      <w:tr w:rsidR="00D4271E" w14:paraId="7680F53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5B79456" w14:textId="77777777"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EC25758" w14:textId="77777777" w:rsidR="00D4271E" w:rsidRDefault="009E6C97">
            <w:pPr>
              <w:spacing w:after="0"/>
              <w:ind w:left="135"/>
              <w:jc w:val="center"/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09DBC56" w14:textId="77777777"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E4F0257" w14:textId="77777777"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81987F1" w14:textId="77777777" w:rsidR="00D4271E" w:rsidRDefault="00D4271E"/>
        </w:tc>
      </w:tr>
    </w:tbl>
    <w:p w14:paraId="4C4B9EC3" w14:textId="77777777" w:rsidR="00D4271E" w:rsidRDefault="00D4271E">
      <w:pPr>
        <w:sectPr w:rsidR="00D4271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C1674C9" w14:textId="12180B65" w:rsidR="00896B94" w:rsidRDefault="00896B94"/>
    <w:p w14:paraId="088BAFD3" w14:textId="03BDD8D8" w:rsidR="00D4271E" w:rsidRPr="00933812" w:rsidRDefault="00896B94" w:rsidP="00896B94">
      <w:pPr>
        <w:tabs>
          <w:tab w:val="left" w:pos="11025"/>
        </w:tabs>
        <w:rPr>
          <w:lang w:val="ru-RU"/>
        </w:rPr>
      </w:pPr>
      <w:r>
        <w:tab/>
      </w:r>
      <w:bookmarkStart w:id="11" w:name="block-12441488"/>
      <w:bookmarkEnd w:id="10"/>
      <w:r w:rsidR="009E6C97" w:rsidRPr="00933812">
        <w:rPr>
          <w:rFonts w:ascii="Times New Roman" w:hAnsi="Times New Roman"/>
          <w:b/>
          <w:color w:val="000000"/>
          <w:sz w:val="28"/>
          <w:lang w:val="ru-RU"/>
        </w:rPr>
        <w:t>ЧЕБНО-МЕТОДИЧЕСКОЕ ОБЕСПЕЧЕНИЕ ОБРАЗОВАТЕЛЬНОГО ПРОЦЕССА</w:t>
      </w:r>
    </w:p>
    <w:p w14:paraId="71E4F05D" w14:textId="77777777" w:rsidR="00D4271E" w:rsidRPr="00933812" w:rsidRDefault="009E6C97">
      <w:pPr>
        <w:spacing w:after="0" w:line="480" w:lineRule="auto"/>
        <w:ind w:left="120"/>
        <w:rPr>
          <w:lang w:val="ru-RU"/>
        </w:rPr>
      </w:pPr>
      <w:r w:rsidRPr="00933812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14:paraId="76E62142" w14:textId="77777777" w:rsidR="00D4271E" w:rsidRPr="003D0FFD" w:rsidRDefault="009E6C97">
      <w:pPr>
        <w:spacing w:after="0" w:line="480" w:lineRule="auto"/>
        <w:ind w:left="120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​‌• Музыка, 1 класс/ Критская Е.Д., Сергеева Г.П., </w:t>
      </w:r>
      <w:proofErr w:type="spellStart"/>
      <w:r w:rsidRPr="003D0FFD">
        <w:rPr>
          <w:rFonts w:ascii="Times New Roman" w:hAnsi="Times New Roman"/>
          <w:color w:val="000000"/>
          <w:sz w:val="28"/>
          <w:lang w:val="ru-RU"/>
        </w:rPr>
        <w:t>Шмагина</w:t>
      </w:r>
      <w:proofErr w:type="spellEnd"/>
      <w:r w:rsidRPr="003D0FFD">
        <w:rPr>
          <w:rFonts w:ascii="Times New Roman" w:hAnsi="Times New Roman"/>
          <w:color w:val="000000"/>
          <w:sz w:val="28"/>
          <w:lang w:val="ru-RU"/>
        </w:rPr>
        <w:t xml:space="preserve"> Т.С., Акционерное общество «Издательство «Просвещение»</w:t>
      </w:r>
      <w:r w:rsidRPr="003D0FFD">
        <w:rPr>
          <w:sz w:val="28"/>
          <w:lang w:val="ru-RU"/>
        </w:rPr>
        <w:br/>
      </w:r>
      <w:r w:rsidRPr="003D0FFD">
        <w:rPr>
          <w:rFonts w:ascii="Times New Roman" w:hAnsi="Times New Roman"/>
          <w:color w:val="000000"/>
          <w:sz w:val="28"/>
          <w:lang w:val="ru-RU"/>
        </w:rPr>
        <w:t xml:space="preserve"> • Музыка, 2 класс/ Критская Е.Д., Сергеева Г.П., </w:t>
      </w:r>
      <w:proofErr w:type="spellStart"/>
      <w:r w:rsidRPr="003D0FFD">
        <w:rPr>
          <w:rFonts w:ascii="Times New Roman" w:hAnsi="Times New Roman"/>
          <w:color w:val="000000"/>
          <w:sz w:val="28"/>
          <w:lang w:val="ru-RU"/>
        </w:rPr>
        <w:t>Шмагина</w:t>
      </w:r>
      <w:proofErr w:type="spellEnd"/>
      <w:r w:rsidRPr="003D0FFD">
        <w:rPr>
          <w:rFonts w:ascii="Times New Roman" w:hAnsi="Times New Roman"/>
          <w:color w:val="000000"/>
          <w:sz w:val="28"/>
          <w:lang w:val="ru-RU"/>
        </w:rPr>
        <w:t xml:space="preserve"> Т.С., Акционерное общество «Издательство «Просвещение»</w:t>
      </w:r>
      <w:r w:rsidRPr="003D0FFD">
        <w:rPr>
          <w:sz w:val="28"/>
          <w:lang w:val="ru-RU"/>
        </w:rPr>
        <w:br/>
      </w:r>
      <w:r w:rsidRPr="003D0FFD">
        <w:rPr>
          <w:rFonts w:ascii="Times New Roman" w:hAnsi="Times New Roman"/>
          <w:color w:val="000000"/>
          <w:sz w:val="28"/>
          <w:lang w:val="ru-RU"/>
        </w:rPr>
        <w:t xml:space="preserve"> • Музыка, 3 класс/ Критская Е.Д., Сергеева Г.П., </w:t>
      </w:r>
      <w:proofErr w:type="spellStart"/>
      <w:r w:rsidRPr="003D0FFD">
        <w:rPr>
          <w:rFonts w:ascii="Times New Roman" w:hAnsi="Times New Roman"/>
          <w:color w:val="000000"/>
          <w:sz w:val="28"/>
          <w:lang w:val="ru-RU"/>
        </w:rPr>
        <w:t>Шмагина</w:t>
      </w:r>
      <w:proofErr w:type="spellEnd"/>
      <w:r w:rsidRPr="003D0FFD">
        <w:rPr>
          <w:rFonts w:ascii="Times New Roman" w:hAnsi="Times New Roman"/>
          <w:color w:val="000000"/>
          <w:sz w:val="28"/>
          <w:lang w:val="ru-RU"/>
        </w:rPr>
        <w:t xml:space="preserve"> Т.С., Акционерное общество «Издательство «Просвещение»</w:t>
      </w:r>
      <w:r w:rsidRPr="003D0FFD">
        <w:rPr>
          <w:sz w:val="28"/>
          <w:lang w:val="ru-RU"/>
        </w:rPr>
        <w:br/>
      </w:r>
      <w:bookmarkStart w:id="12" w:name="0d4d2a67-5837-4252-b43a-95aa3f3876a6"/>
      <w:r w:rsidRPr="003D0FFD">
        <w:rPr>
          <w:rFonts w:ascii="Times New Roman" w:hAnsi="Times New Roman"/>
          <w:color w:val="000000"/>
          <w:sz w:val="28"/>
          <w:lang w:val="ru-RU"/>
        </w:rPr>
        <w:t xml:space="preserve"> • Музыка, 4 класс/ Критская Е.Д., Сергеева Г.П., </w:t>
      </w:r>
      <w:proofErr w:type="spellStart"/>
      <w:r w:rsidRPr="003D0FFD">
        <w:rPr>
          <w:rFonts w:ascii="Times New Roman" w:hAnsi="Times New Roman"/>
          <w:color w:val="000000"/>
          <w:sz w:val="28"/>
          <w:lang w:val="ru-RU"/>
        </w:rPr>
        <w:t>Шмагина</w:t>
      </w:r>
      <w:proofErr w:type="spellEnd"/>
      <w:r w:rsidRPr="003D0FFD">
        <w:rPr>
          <w:rFonts w:ascii="Times New Roman" w:hAnsi="Times New Roman"/>
          <w:color w:val="000000"/>
          <w:sz w:val="28"/>
          <w:lang w:val="ru-RU"/>
        </w:rPr>
        <w:t xml:space="preserve"> Т.С., Акционерное общество «Издательство «Просвещение»</w:t>
      </w:r>
      <w:bookmarkEnd w:id="12"/>
      <w:r w:rsidRPr="003D0FFD">
        <w:rPr>
          <w:rFonts w:ascii="Times New Roman" w:hAnsi="Times New Roman"/>
          <w:color w:val="000000"/>
          <w:sz w:val="28"/>
          <w:lang w:val="ru-RU"/>
        </w:rPr>
        <w:t>‌​</w:t>
      </w:r>
    </w:p>
    <w:p w14:paraId="7596DC61" w14:textId="77777777" w:rsidR="00D4271E" w:rsidRPr="003D0FFD" w:rsidRDefault="009E6C97">
      <w:pPr>
        <w:spacing w:after="0" w:line="480" w:lineRule="auto"/>
        <w:ind w:left="120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​‌</w:t>
      </w:r>
      <w:bookmarkStart w:id="13" w:name="5c6d637d-e9f9-46e1-898f-706394ab67fc"/>
      <w:r w:rsidRPr="003D0FFD">
        <w:rPr>
          <w:rFonts w:ascii="Times New Roman" w:hAnsi="Times New Roman"/>
          <w:color w:val="000000"/>
          <w:sz w:val="28"/>
          <w:lang w:val="ru-RU"/>
        </w:rPr>
        <w:t xml:space="preserve">Музыка. 1-4 классы. Сборник рабочих программ. Предметная линия учебников Г.П. Сергеевой, Е.Д. Критской: пособие для учителей </w:t>
      </w:r>
      <w:proofErr w:type="spellStart"/>
      <w:r w:rsidRPr="003D0FFD">
        <w:rPr>
          <w:rFonts w:ascii="Times New Roman" w:hAnsi="Times New Roman"/>
          <w:color w:val="000000"/>
          <w:sz w:val="28"/>
          <w:lang w:val="ru-RU"/>
        </w:rPr>
        <w:t>общеобразоват</w:t>
      </w:r>
      <w:proofErr w:type="spellEnd"/>
      <w:r w:rsidRPr="003D0FFD">
        <w:rPr>
          <w:rFonts w:ascii="Times New Roman" w:hAnsi="Times New Roman"/>
          <w:color w:val="000000"/>
          <w:sz w:val="28"/>
          <w:lang w:val="ru-RU"/>
        </w:rPr>
        <w:t xml:space="preserve">. организаций / [Г.П. Сергеева, Е.Д. Критская, И.Э. </w:t>
      </w:r>
      <w:proofErr w:type="spellStart"/>
      <w:r w:rsidRPr="003D0FFD">
        <w:rPr>
          <w:rFonts w:ascii="Times New Roman" w:hAnsi="Times New Roman"/>
          <w:color w:val="000000"/>
          <w:sz w:val="28"/>
          <w:lang w:val="ru-RU"/>
        </w:rPr>
        <w:t>Кашекова</w:t>
      </w:r>
      <w:proofErr w:type="spellEnd"/>
      <w:r w:rsidRPr="003D0FFD">
        <w:rPr>
          <w:rFonts w:ascii="Times New Roman" w:hAnsi="Times New Roman"/>
          <w:color w:val="000000"/>
          <w:sz w:val="28"/>
          <w:lang w:val="ru-RU"/>
        </w:rPr>
        <w:t>]. – 4-е изд. – М.: Просвещение, 2019. – 126 с.</w:t>
      </w:r>
      <w:bookmarkEnd w:id="13"/>
      <w:r w:rsidRPr="003D0FFD">
        <w:rPr>
          <w:rFonts w:ascii="Times New Roman" w:hAnsi="Times New Roman"/>
          <w:color w:val="000000"/>
          <w:sz w:val="28"/>
          <w:lang w:val="ru-RU"/>
        </w:rPr>
        <w:t>‌</w:t>
      </w:r>
    </w:p>
    <w:p w14:paraId="37917BBC" w14:textId="77777777" w:rsidR="00D4271E" w:rsidRPr="003D0FFD" w:rsidRDefault="009E6C97">
      <w:pPr>
        <w:spacing w:after="0"/>
        <w:ind w:left="120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​</w:t>
      </w:r>
    </w:p>
    <w:p w14:paraId="6344B6EF" w14:textId="77777777" w:rsidR="00D4271E" w:rsidRPr="003D0FFD" w:rsidRDefault="009E6C97">
      <w:pPr>
        <w:spacing w:after="0" w:line="480" w:lineRule="auto"/>
        <w:ind w:left="120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5E2ACE48" w14:textId="77777777" w:rsidR="00D4271E" w:rsidRPr="003D0FFD" w:rsidRDefault="009E6C97">
      <w:pPr>
        <w:spacing w:after="0" w:line="480" w:lineRule="auto"/>
        <w:ind w:left="120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​‌</w:t>
      </w:r>
      <w:bookmarkStart w:id="14" w:name="6c624f83-d6f6-4560-bdb9-085c19f7dab0"/>
      <w:r w:rsidRPr="003D0FFD">
        <w:rPr>
          <w:rFonts w:ascii="Times New Roman" w:hAnsi="Times New Roman"/>
          <w:color w:val="000000"/>
          <w:sz w:val="28"/>
          <w:lang w:val="ru-RU"/>
        </w:rPr>
        <w:t xml:space="preserve">Музыка. Фонохрестоматия. 1-4класс [Электронный ресурс] / сост. Е. Д. Критская, Г. П. Сергеева, Т.С. </w:t>
      </w:r>
      <w:proofErr w:type="spellStart"/>
      <w:r w:rsidRPr="003D0FFD">
        <w:rPr>
          <w:rFonts w:ascii="Times New Roman" w:hAnsi="Times New Roman"/>
          <w:color w:val="000000"/>
          <w:sz w:val="28"/>
          <w:lang w:val="ru-RU"/>
        </w:rPr>
        <w:t>Шмагина</w:t>
      </w:r>
      <w:proofErr w:type="spellEnd"/>
      <w:r w:rsidRPr="003D0FFD">
        <w:rPr>
          <w:rFonts w:ascii="Times New Roman" w:hAnsi="Times New Roman"/>
          <w:color w:val="000000"/>
          <w:sz w:val="28"/>
          <w:lang w:val="ru-RU"/>
        </w:rPr>
        <w:t>. – М.: Просвещение, 2019. – 1 электрон. опт. диск (</w:t>
      </w:r>
      <w:r>
        <w:rPr>
          <w:rFonts w:ascii="Times New Roman" w:hAnsi="Times New Roman"/>
          <w:color w:val="000000"/>
          <w:sz w:val="28"/>
        </w:rPr>
        <w:t>CD</w:t>
      </w:r>
      <w:r w:rsidRPr="003D0FFD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ROM</w:t>
      </w:r>
      <w:proofErr w:type="gramStart"/>
      <w:r w:rsidRPr="003D0FFD">
        <w:rPr>
          <w:rFonts w:ascii="Times New Roman" w:hAnsi="Times New Roman"/>
          <w:color w:val="000000"/>
          <w:sz w:val="28"/>
          <w:lang w:val="ru-RU"/>
        </w:rPr>
        <w:t>).</w:t>
      </w:r>
      <w:bookmarkEnd w:id="14"/>
      <w:r w:rsidRPr="003D0FFD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3D0FFD">
        <w:rPr>
          <w:rFonts w:ascii="Times New Roman" w:hAnsi="Times New Roman"/>
          <w:color w:val="000000"/>
          <w:sz w:val="28"/>
          <w:lang w:val="ru-RU"/>
        </w:rPr>
        <w:t>​</w:t>
      </w:r>
    </w:p>
    <w:p w14:paraId="2B3889BB" w14:textId="77777777" w:rsidR="00D4271E" w:rsidRPr="003D0FFD" w:rsidRDefault="00D4271E">
      <w:pPr>
        <w:spacing w:after="0"/>
        <w:ind w:left="120"/>
        <w:rPr>
          <w:lang w:val="ru-RU"/>
        </w:rPr>
      </w:pPr>
    </w:p>
    <w:p w14:paraId="3308A227" w14:textId="77777777" w:rsidR="00D4271E" w:rsidRPr="003D0FFD" w:rsidRDefault="009E6C97">
      <w:pPr>
        <w:spacing w:after="0" w:line="480" w:lineRule="auto"/>
        <w:ind w:left="120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39D62C85" w14:textId="17057334" w:rsidR="009E6C97" w:rsidRDefault="009E6C97" w:rsidP="008C02A1">
      <w:pPr>
        <w:spacing w:after="0" w:line="480" w:lineRule="auto"/>
        <w:ind w:left="120"/>
      </w:pPr>
      <w:r w:rsidRPr="003D0FFD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3D0FFD">
        <w:rPr>
          <w:rFonts w:ascii="Times New Roman" w:hAnsi="Times New Roman"/>
          <w:color w:val="333333"/>
          <w:sz w:val="28"/>
          <w:lang w:val="ru-RU"/>
        </w:rPr>
        <w:t>​‌</w:t>
      </w:r>
      <w:r w:rsidRPr="003D0FFD">
        <w:rPr>
          <w:rFonts w:ascii="Times New Roman" w:hAnsi="Times New Roman"/>
          <w:color w:val="000000"/>
          <w:sz w:val="28"/>
          <w:lang w:val="ru-RU"/>
        </w:rPr>
        <w:t xml:space="preserve">1. Единая коллекция - </w:t>
      </w:r>
      <w:r>
        <w:rPr>
          <w:rFonts w:ascii="Times New Roman" w:hAnsi="Times New Roman"/>
          <w:color w:val="000000"/>
          <w:sz w:val="28"/>
        </w:rPr>
        <w:t>http</w:t>
      </w:r>
      <w:r w:rsidRPr="003D0FFD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collection</w:t>
      </w:r>
      <w:r w:rsidRPr="003D0FF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cross</w:t>
      </w:r>
      <w:r w:rsidRPr="003D0FFD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3D0FFD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3D0FFD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catalog</w:t>
      </w:r>
      <w:r w:rsidRPr="003D0FFD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rubr</w:t>
      </w:r>
      <w:proofErr w:type="spellEnd"/>
      <w:r w:rsidRPr="003D0FFD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</w:t>
      </w:r>
      <w:r w:rsidRPr="003D0FFD">
        <w:rPr>
          <w:rFonts w:ascii="Times New Roman" w:hAnsi="Times New Roman"/>
          <w:color w:val="000000"/>
          <w:sz w:val="28"/>
          <w:lang w:val="ru-RU"/>
        </w:rPr>
        <w:t>544</w:t>
      </w:r>
      <w:r>
        <w:rPr>
          <w:rFonts w:ascii="Times New Roman" w:hAnsi="Times New Roman"/>
          <w:color w:val="000000"/>
          <w:sz w:val="28"/>
        </w:rPr>
        <w:t>b</w:t>
      </w:r>
      <w:r w:rsidRPr="003D0FFD">
        <w:rPr>
          <w:rFonts w:ascii="Times New Roman" w:hAnsi="Times New Roman"/>
          <w:color w:val="000000"/>
          <w:sz w:val="28"/>
          <w:lang w:val="ru-RU"/>
        </w:rPr>
        <w:t>3</w:t>
      </w:r>
      <w:r>
        <w:rPr>
          <w:rFonts w:ascii="Times New Roman" w:hAnsi="Times New Roman"/>
          <w:color w:val="000000"/>
          <w:sz w:val="28"/>
        </w:rPr>
        <w:t>b</w:t>
      </w:r>
      <w:r w:rsidRPr="003D0FFD">
        <w:rPr>
          <w:rFonts w:ascii="Times New Roman" w:hAnsi="Times New Roman"/>
          <w:color w:val="000000"/>
          <w:sz w:val="28"/>
          <w:lang w:val="ru-RU"/>
        </w:rPr>
        <w:t>7-</w:t>
      </w:r>
      <w:r>
        <w:rPr>
          <w:rFonts w:ascii="Times New Roman" w:hAnsi="Times New Roman"/>
          <w:color w:val="000000"/>
          <w:sz w:val="28"/>
        </w:rPr>
        <w:t>f</w:t>
      </w:r>
      <w:r w:rsidRPr="003D0FFD">
        <w:rPr>
          <w:rFonts w:ascii="Times New Roman" w:hAnsi="Times New Roman"/>
          <w:color w:val="000000"/>
          <w:sz w:val="28"/>
          <w:lang w:val="ru-RU"/>
        </w:rPr>
        <w:t>1</w:t>
      </w:r>
      <w:r>
        <w:rPr>
          <w:rFonts w:ascii="Times New Roman" w:hAnsi="Times New Roman"/>
          <w:color w:val="000000"/>
          <w:sz w:val="28"/>
        </w:rPr>
        <w:t>f</w:t>
      </w:r>
      <w:r w:rsidRPr="003D0FFD">
        <w:rPr>
          <w:rFonts w:ascii="Times New Roman" w:hAnsi="Times New Roman"/>
          <w:color w:val="000000"/>
          <w:sz w:val="28"/>
          <w:lang w:val="ru-RU"/>
        </w:rPr>
        <w:t>4-5</w:t>
      </w:r>
      <w:r>
        <w:rPr>
          <w:rFonts w:ascii="Times New Roman" w:hAnsi="Times New Roman"/>
          <w:color w:val="000000"/>
          <w:sz w:val="28"/>
        </w:rPr>
        <w:t>b</w:t>
      </w:r>
      <w:r w:rsidRPr="003D0FFD">
        <w:rPr>
          <w:rFonts w:ascii="Times New Roman" w:hAnsi="Times New Roman"/>
          <w:color w:val="000000"/>
          <w:sz w:val="28"/>
          <w:lang w:val="ru-RU"/>
        </w:rPr>
        <w:t>76-</w:t>
      </w:r>
      <w:r>
        <w:rPr>
          <w:rFonts w:ascii="Times New Roman" w:hAnsi="Times New Roman"/>
          <w:color w:val="000000"/>
          <w:sz w:val="28"/>
        </w:rPr>
        <w:t>f</w:t>
      </w:r>
      <w:r w:rsidRPr="003D0FFD">
        <w:rPr>
          <w:rFonts w:ascii="Times New Roman" w:hAnsi="Times New Roman"/>
          <w:color w:val="000000"/>
          <w:sz w:val="28"/>
          <w:lang w:val="ru-RU"/>
        </w:rPr>
        <w:t>453-552</w:t>
      </w:r>
      <w:r>
        <w:rPr>
          <w:rFonts w:ascii="Times New Roman" w:hAnsi="Times New Roman"/>
          <w:color w:val="000000"/>
          <w:sz w:val="28"/>
        </w:rPr>
        <w:t>f</w:t>
      </w:r>
      <w:r w:rsidRPr="003D0FFD">
        <w:rPr>
          <w:rFonts w:ascii="Times New Roman" w:hAnsi="Times New Roman"/>
          <w:color w:val="000000"/>
          <w:sz w:val="28"/>
          <w:lang w:val="ru-RU"/>
        </w:rPr>
        <w:t>31</w:t>
      </w:r>
      <w:r>
        <w:rPr>
          <w:rFonts w:ascii="Times New Roman" w:hAnsi="Times New Roman"/>
          <w:color w:val="000000"/>
          <w:sz w:val="28"/>
        </w:rPr>
        <w:t>d</w:t>
      </w:r>
      <w:r w:rsidRPr="003D0FFD">
        <w:rPr>
          <w:rFonts w:ascii="Times New Roman" w:hAnsi="Times New Roman"/>
          <w:color w:val="000000"/>
          <w:sz w:val="28"/>
          <w:lang w:val="ru-RU"/>
        </w:rPr>
        <w:t>9</w:t>
      </w:r>
      <w:r>
        <w:rPr>
          <w:rFonts w:ascii="Times New Roman" w:hAnsi="Times New Roman"/>
          <w:color w:val="000000"/>
          <w:sz w:val="28"/>
        </w:rPr>
        <w:t>b</w:t>
      </w:r>
      <w:r w:rsidRPr="003D0FFD">
        <w:rPr>
          <w:rFonts w:ascii="Times New Roman" w:hAnsi="Times New Roman"/>
          <w:color w:val="000000"/>
          <w:sz w:val="28"/>
          <w:lang w:val="ru-RU"/>
        </w:rPr>
        <w:t>164</w:t>
      </w:r>
      <w:r w:rsidRPr="003D0FFD">
        <w:rPr>
          <w:sz w:val="28"/>
          <w:lang w:val="ru-RU"/>
        </w:rPr>
        <w:br/>
      </w:r>
      <w:r w:rsidRPr="003D0FFD">
        <w:rPr>
          <w:rFonts w:ascii="Times New Roman" w:hAnsi="Times New Roman"/>
          <w:color w:val="000000"/>
          <w:sz w:val="28"/>
          <w:lang w:val="ru-RU"/>
        </w:rPr>
        <w:t xml:space="preserve"> 2. Российский общеобразовательный портал - </w:t>
      </w:r>
      <w:r>
        <w:rPr>
          <w:rFonts w:ascii="Times New Roman" w:hAnsi="Times New Roman"/>
          <w:color w:val="000000"/>
          <w:sz w:val="28"/>
        </w:rPr>
        <w:t>http</w:t>
      </w:r>
      <w:r w:rsidRPr="003D0FFD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music</w:t>
      </w:r>
      <w:r w:rsidRPr="003D0FFD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3D0FFD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3D0FFD">
        <w:rPr>
          <w:rFonts w:ascii="Times New Roman" w:hAnsi="Times New Roman"/>
          <w:color w:val="000000"/>
          <w:sz w:val="28"/>
          <w:lang w:val="ru-RU"/>
        </w:rPr>
        <w:t>/</w:t>
      </w:r>
      <w:r w:rsidRPr="003D0FFD">
        <w:rPr>
          <w:sz w:val="28"/>
          <w:lang w:val="ru-RU"/>
        </w:rPr>
        <w:br/>
      </w:r>
      <w:r w:rsidRPr="003D0FFD">
        <w:rPr>
          <w:rFonts w:ascii="Times New Roman" w:hAnsi="Times New Roman"/>
          <w:color w:val="000000"/>
          <w:sz w:val="28"/>
          <w:lang w:val="ru-RU"/>
        </w:rPr>
        <w:t xml:space="preserve"> 3. Детские электронные книги и презентации - </w:t>
      </w:r>
      <w:r>
        <w:rPr>
          <w:rFonts w:ascii="Times New Roman" w:hAnsi="Times New Roman"/>
          <w:color w:val="000000"/>
          <w:sz w:val="28"/>
        </w:rPr>
        <w:t>http</w:t>
      </w:r>
      <w:r w:rsidRPr="003D0FFD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viki</w:t>
      </w:r>
      <w:proofErr w:type="spellEnd"/>
      <w:r w:rsidRPr="003D0FFD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rdf</w:t>
      </w:r>
      <w:proofErr w:type="spellEnd"/>
      <w:r w:rsidRPr="003D0FFD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3D0FFD">
        <w:rPr>
          <w:rFonts w:ascii="Times New Roman" w:hAnsi="Times New Roman"/>
          <w:color w:val="000000"/>
          <w:sz w:val="28"/>
          <w:lang w:val="ru-RU"/>
        </w:rPr>
        <w:t>/</w:t>
      </w:r>
      <w:r w:rsidRPr="003D0FFD">
        <w:rPr>
          <w:sz w:val="28"/>
          <w:lang w:val="ru-RU"/>
        </w:rPr>
        <w:br/>
      </w:r>
      <w:r w:rsidRPr="003D0FFD">
        <w:rPr>
          <w:rFonts w:ascii="Times New Roman" w:hAnsi="Times New Roman"/>
          <w:color w:val="000000"/>
          <w:sz w:val="28"/>
          <w:lang w:val="ru-RU"/>
        </w:rPr>
        <w:t xml:space="preserve"> 4. Единая коллекция Цифровых Образовательных Ресурсов. – Режим доступа: </w:t>
      </w:r>
      <w:r>
        <w:rPr>
          <w:rFonts w:ascii="Times New Roman" w:hAnsi="Times New Roman"/>
          <w:color w:val="000000"/>
          <w:sz w:val="28"/>
        </w:rPr>
        <w:t>http</w:t>
      </w:r>
      <w:r w:rsidRPr="003D0FFD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3D0FFD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collection</w:t>
      </w:r>
      <w:r w:rsidRPr="003D0FFD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3D0FFD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3D0FFD">
        <w:rPr>
          <w:sz w:val="28"/>
          <w:lang w:val="ru-RU"/>
        </w:rPr>
        <w:br/>
      </w:r>
      <w:r w:rsidRPr="003D0FFD">
        <w:rPr>
          <w:rFonts w:ascii="Times New Roman" w:hAnsi="Times New Roman"/>
          <w:color w:val="000000"/>
          <w:sz w:val="28"/>
          <w:lang w:val="ru-RU"/>
        </w:rPr>
        <w:t xml:space="preserve"> 5. </w:t>
      </w:r>
      <w:proofErr w:type="spellStart"/>
      <w:r>
        <w:rPr>
          <w:rFonts w:ascii="Times New Roman" w:hAnsi="Times New Roman"/>
          <w:color w:val="000000"/>
          <w:sz w:val="28"/>
        </w:rPr>
        <w:t>Российская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Электронная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Школа</w:t>
      </w:r>
      <w:bookmarkStart w:id="15" w:name="b3e9be70-5c6b-42b4-b0b4-30ca1a14a2b3"/>
      <w:bookmarkEnd w:id="11"/>
      <w:bookmarkEnd w:id="15"/>
      <w:proofErr w:type="spellEnd"/>
    </w:p>
    <w:sectPr w:rsidR="009E6C97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4B0DF27" w14:textId="77777777" w:rsidR="001A71A8" w:rsidRDefault="001A71A8" w:rsidP="00896B94">
      <w:pPr>
        <w:spacing w:after="0" w:line="240" w:lineRule="auto"/>
      </w:pPr>
      <w:r>
        <w:separator/>
      </w:r>
    </w:p>
  </w:endnote>
  <w:endnote w:type="continuationSeparator" w:id="0">
    <w:p w14:paraId="677EB0AB" w14:textId="77777777" w:rsidR="001A71A8" w:rsidRDefault="001A71A8" w:rsidP="00896B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F3B242F" w14:textId="77777777" w:rsidR="001A71A8" w:rsidRDefault="001A71A8" w:rsidP="00896B94">
      <w:pPr>
        <w:spacing w:after="0" w:line="240" w:lineRule="auto"/>
      </w:pPr>
      <w:r>
        <w:separator/>
      </w:r>
    </w:p>
  </w:footnote>
  <w:footnote w:type="continuationSeparator" w:id="0">
    <w:p w14:paraId="564F752D" w14:textId="77777777" w:rsidR="001A71A8" w:rsidRDefault="001A71A8" w:rsidP="00896B9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D4271E"/>
    <w:rsid w:val="001A71A8"/>
    <w:rsid w:val="00226DA8"/>
    <w:rsid w:val="002F62C5"/>
    <w:rsid w:val="003D0FFD"/>
    <w:rsid w:val="00507711"/>
    <w:rsid w:val="00896B94"/>
    <w:rsid w:val="008C02A1"/>
    <w:rsid w:val="008E6D0F"/>
    <w:rsid w:val="008E7EDD"/>
    <w:rsid w:val="008F6353"/>
    <w:rsid w:val="00933812"/>
    <w:rsid w:val="009E6C97"/>
    <w:rsid w:val="00BD7B85"/>
    <w:rsid w:val="00D07DC9"/>
    <w:rsid w:val="00D4271E"/>
    <w:rsid w:val="00F45A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83965E"/>
  <w15:docId w15:val="{F80DC8E5-3A0B-4ADB-9C36-D291A4D414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iPriority="1" w:unhideWhenUsed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Body Text"/>
    <w:basedOn w:val="a"/>
    <w:link w:val="af"/>
    <w:uiPriority w:val="1"/>
    <w:qFormat/>
    <w:rsid w:val="008E7EDD"/>
    <w:pPr>
      <w:widowControl w:val="0"/>
      <w:autoSpaceDE w:val="0"/>
      <w:autoSpaceDN w:val="0"/>
      <w:spacing w:after="0" w:line="240" w:lineRule="auto"/>
      <w:ind w:left="556"/>
    </w:pPr>
    <w:rPr>
      <w:rFonts w:ascii="Times New Roman" w:eastAsia="Times New Roman" w:hAnsi="Times New Roman" w:cs="Times New Roman"/>
      <w:sz w:val="24"/>
      <w:szCs w:val="24"/>
      <w:lang w:val="ru-RU"/>
    </w:rPr>
  </w:style>
  <w:style w:type="character" w:customStyle="1" w:styleId="af">
    <w:name w:val="Основной текст Знак"/>
    <w:basedOn w:val="a0"/>
    <w:link w:val="ae"/>
    <w:uiPriority w:val="1"/>
    <w:rsid w:val="008E7EDD"/>
    <w:rPr>
      <w:rFonts w:ascii="Times New Roman" w:eastAsia="Times New Roman" w:hAnsi="Times New Roman" w:cs="Times New Roman"/>
      <w:sz w:val="24"/>
      <w:szCs w:val="24"/>
      <w:lang w:val="ru-RU"/>
    </w:rPr>
  </w:style>
  <w:style w:type="paragraph" w:styleId="af0">
    <w:name w:val="No Spacing"/>
    <w:uiPriority w:val="1"/>
    <w:qFormat/>
    <w:rsid w:val="008E7EDD"/>
    <w:pPr>
      <w:spacing w:after="0" w:line="240" w:lineRule="auto"/>
    </w:pPr>
    <w:rPr>
      <w:rFonts w:ascii="Times New Roman" w:hAnsi="Times New Roman"/>
      <w:sz w:val="24"/>
      <w:lang w:val="ru-RU"/>
    </w:rPr>
  </w:style>
  <w:style w:type="paragraph" w:styleId="af1">
    <w:name w:val="footer"/>
    <w:basedOn w:val="a"/>
    <w:link w:val="af2"/>
    <w:uiPriority w:val="99"/>
    <w:unhideWhenUsed/>
    <w:rsid w:val="00896B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896B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1bf8" TargetMode="External"/><Relationship Id="rId21" Type="http://schemas.openxmlformats.org/officeDocument/2006/relationships/hyperlink" Target="https://m.edsoo.ru/7f411bf8" TargetMode="External"/><Relationship Id="rId34" Type="http://schemas.openxmlformats.org/officeDocument/2006/relationships/hyperlink" Target="https://m.edsoo.ru/7f411bf8" TargetMode="External"/><Relationship Id="rId42" Type="http://schemas.openxmlformats.org/officeDocument/2006/relationships/hyperlink" Target="https://m.edsoo.ru/7f412ea4" TargetMode="External"/><Relationship Id="rId47" Type="http://schemas.openxmlformats.org/officeDocument/2006/relationships/hyperlink" Target="https://m.edsoo.ru/7f412ea4" TargetMode="External"/><Relationship Id="rId50" Type="http://schemas.openxmlformats.org/officeDocument/2006/relationships/hyperlink" Target="https://m.edsoo.ru/7f412ea4" TargetMode="External"/><Relationship Id="rId55" Type="http://schemas.openxmlformats.org/officeDocument/2006/relationships/hyperlink" Target="https://m.edsoo.ru/7f412ea4" TargetMode="External"/><Relationship Id="rId63" Type="http://schemas.openxmlformats.org/officeDocument/2006/relationships/hyperlink" Target="https://m.edsoo.ru/7f412ea4" TargetMode="External"/><Relationship Id="rId7" Type="http://schemas.openxmlformats.org/officeDocument/2006/relationships/hyperlink" Target="https://m.edsoo.ru/7f411bf8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edsoo.ru/7f411bf8" TargetMode="External"/><Relationship Id="rId29" Type="http://schemas.openxmlformats.org/officeDocument/2006/relationships/hyperlink" Target="https://m.edsoo.ru/7f411bf8" TargetMode="External"/><Relationship Id="rId11" Type="http://schemas.openxmlformats.org/officeDocument/2006/relationships/hyperlink" Target="https://m.edsoo.ru/7f411bf8" TargetMode="External"/><Relationship Id="rId24" Type="http://schemas.openxmlformats.org/officeDocument/2006/relationships/hyperlink" Target="https://m.edsoo.ru/7f411bf8" TargetMode="External"/><Relationship Id="rId32" Type="http://schemas.openxmlformats.org/officeDocument/2006/relationships/hyperlink" Target="https://m.edsoo.ru/7f411bf8" TargetMode="External"/><Relationship Id="rId37" Type="http://schemas.openxmlformats.org/officeDocument/2006/relationships/hyperlink" Target="https://m.edsoo.ru/7f412ea4" TargetMode="External"/><Relationship Id="rId40" Type="http://schemas.openxmlformats.org/officeDocument/2006/relationships/hyperlink" Target="https://m.edsoo.ru/7f412ea4" TargetMode="External"/><Relationship Id="rId45" Type="http://schemas.openxmlformats.org/officeDocument/2006/relationships/hyperlink" Target="https://m.edsoo.ru/7f412ea4" TargetMode="External"/><Relationship Id="rId53" Type="http://schemas.openxmlformats.org/officeDocument/2006/relationships/hyperlink" Target="https://m.edsoo.ru/7f412ea4" TargetMode="External"/><Relationship Id="rId58" Type="http://schemas.openxmlformats.org/officeDocument/2006/relationships/hyperlink" Target="https://m.edsoo.ru/7f412ea4" TargetMode="External"/><Relationship Id="rId5" Type="http://schemas.openxmlformats.org/officeDocument/2006/relationships/endnotes" Target="endnotes.xml"/><Relationship Id="rId61" Type="http://schemas.openxmlformats.org/officeDocument/2006/relationships/hyperlink" Target="https://m.edsoo.ru/7f412ea4" TargetMode="External"/><Relationship Id="rId19" Type="http://schemas.openxmlformats.org/officeDocument/2006/relationships/hyperlink" Target="https://m.edsoo.ru/7f411bf8" TargetMode="External"/><Relationship Id="rId14" Type="http://schemas.openxmlformats.org/officeDocument/2006/relationships/hyperlink" Target="https://m.edsoo.ru/7f411bf8" TargetMode="External"/><Relationship Id="rId22" Type="http://schemas.openxmlformats.org/officeDocument/2006/relationships/hyperlink" Target="https://m.edsoo.ru/7f411bf8" TargetMode="External"/><Relationship Id="rId27" Type="http://schemas.openxmlformats.org/officeDocument/2006/relationships/hyperlink" Target="https://m.edsoo.ru/7f411bf8" TargetMode="External"/><Relationship Id="rId30" Type="http://schemas.openxmlformats.org/officeDocument/2006/relationships/hyperlink" Target="https://m.edsoo.ru/7f411bf8" TargetMode="External"/><Relationship Id="rId35" Type="http://schemas.openxmlformats.org/officeDocument/2006/relationships/hyperlink" Target="https://m.edsoo.ru/7f411bf8" TargetMode="External"/><Relationship Id="rId43" Type="http://schemas.openxmlformats.org/officeDocument/2006/relationships/hyperlink" Target="https://m.edsoo.ru/7f412ea4" TargetMode="External"/><Relationship Id="rId48" Type="http://schemas.openxmlformats.org/officeDocument/2006/relationships/hyperlink" Target="https://m.edsoo.ru/7f412ea4" TargetMode="External"/><Relationship Id="rId56" Type="http://schemas.openxmlformats.org/officeDocument/2006/relationships/hyperlink" Target="https://m.edsoo.ru/7f412ea4" TargetMode="External"/><Relationship Id="rId64" Type="http://schemas.openxmlformats.org/officeDocument/2006/relationships/fontTable" Target="fontTable.xml"/><Relationship Id="rId8" Type="http://schemas.openxmlformats.org/officeDocument/2006/relationships/hyperlink" Target="https://m.edsoo.ru/7f411bf8" TargetMode="External"/><Relationship Id="rId51" Type="http://schemas.openxmlformats.org/officeDocument/2006/relationships/hyperlink" Target="https://m.edsoo.ru/7f412ea4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m.edsoo.ru/7f411bf8" TargetMode="External"/><Relationship Id="rId17" Type="http://schemas.openxmlformats.org/officeDocument/2006/relationships/hyperlink" Target="https://m.edsoo.ru/7f411bf8" TargetMode="External"/><Relationship Id="rId25" Type="http://schemas.openxmlformats.org/officeDocument/2006/relationships/hyperlink" Target="https://m.edsoo.ru/7f411bf8" TargetMode="External"/><Relationship Id="rId33" Type="http://schemas.openxmlformats.org/officeDocument/2006/relationships/hyperlink" Target="https://m.edsoo.ru/7f411bf8" TargetMode="External"/><Relationship Id="rId38" Type="http://schemas.openxmlformats.org/officeDocument/2006/relationships/hyperlink" Target="https://m.edsoo.ru/7f412ea4" TargetMode="External"/><Relationship Id="rId46" Type="http://schemas.openxmlformats.org/officeDocument/2006/relationships/hyperlink" Target="https://m.edsoo.ru/7f412ea4" TargetMode="External"/><Relationship Id="rId59" Type="http://schemas.openxmlformats.org/officeDocument/2006/relationships/hyperlink" Target="https://m.edsoo.ru/7f412ea4" TargetMode="External"/><Relationship Id="rId20" Type="http://schemas.openxmlformats.org/officeDocument/2006/relationships/hyperlink" Target="https://m.edsoo.ru/7f411bf8" TargetMode="External"/><Relationship Id="rId41" Type="http://schemas.openxmlformats.org/officeDocument/2006/relationships/hyperlink" Target="https://m.edsoo.ru/7f412ea4" TargetMode="External"/><Relationship Id="rId54" Type="http://schemas.openxmlformats.org/officeDocument/2006/relationships/hyperlink" Target="https://m.edsoo.ru/7f412ea4" TargetMode="External"/><Relationship Id="rId62" Type="http://schemas.openxmlformats.org/officeDocument/2006/relationships/hyperlink" Target="https://m.edsoo.ru/7f412ea4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7f411bf8" TargetMode="External"/><Relationship Id="rId15" Type="http://schemas.openxmlformats.org/officeDocument/2006/relationships/hyperlink" Target="https://m.edsoo.ru/7f411bf8" TargetMode="External"/><Relationship Id="rId23" Type="http://schemas.openxmlformats.org/officeDocument/2006/relationships/hyperlink" Target="https://m.edsoo.ru/7f411bf8" TargetMode="External"/><Relationship Id="rId28" Type="http://schemas.openxmlformats.org/officeDocument/2006/relationships/hyperlink" Target="https://m.edsoo.ru/7f411bf8" TargetMode="External"/><Relationship Id="rId36" Type="http://schemas.openxmlformats.org/officeDocument/2006/relationships/hyperlink" Target="https://m.edsoo.ru/7f412ea4" TargetMode="External"/><Relationship Id="rId49" Type="http://schemas.openxmlformats.org/officeDocument/2006/relationships/hyperlink" Target="https://m.edsoo.ru/7f412ea4" TargetMode="External"/><Relationship Id="rId57" Type="http://schemas.openxmlformats.org/officeDocument/2006/relationships/hyperlink" Target="https://m.edsoo.ru/7f412ea4" TargetMode="External"/><Relationship Id="rId10" Type="http://schemas.openxmlformats.org/officeDocument/2006/relationships/hyperlink" Target="https://m.edsoo.ru/7f411bf8" TargetMode="External"/><Relationship Id="rId31" Type="http://schemas.openxmlformats.org/officeDocument/2006/relationships/hyperlink" Target="https://m.edsoo.ru/7f411bf8" TargetMode="External"/><Relationship Id="rId44" Type="http://schemas.openxmlformats.org/officeDocument/2006/relationships/hyperlink" Target="https://m.edsoo.ru/7f412ea4" TargetMode="External"/><Relationship Id="rId52" Type="http://schemas.openxmlformats.org/officeDocument/2006/relationships/hyperlink" Target="https://m.edsoo.ru/7f412ea4" TargetMode="External"/><Relationship Id="rId60" Type="http://schemas.openxmlformats.org/officeDocument/2006/relationships/hyperlink" Target="https://m.edsoo.ru/7f412ea4" TargetMode="External"/><Relationship Id="rId65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hyperlink" Target="https://m.edsoo.ru/7f411bf8" TargetMode="External"/><Relationship Id="rId13" Type="http://schemas.openxmlformats.org/officeDocument/2006/relationships/hyperlink" Target="https://m.edsoo.ru/7f411bf8" TargetMode="External"/><Relationship Id="rId18" Type="http://schemas.openxmlformats.org/officeDocument/2006/relationships/hyperlink" Target="https://m.edsoo.ru/7f411bf8" TargetMode="External"/><Relationship Id="rId39" Type="http://schemas.openxmlformats.org/officeDocument/2006/relationships/hyperlink" Target="https://m.edsoo.ru/7f412ea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70</Pages>
  <Words>15893</Words>
  <Characters>90594</Characters>
  <Application>Microsoft Office Word</Application>
  <DocSecurity>0</DocSecurity>
  <Lines>754</Lines>
  <Paragraphs>212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8</cp:revision>
  <dcterms:created xsi:type="dcterms:W3CDTF">2023-09-01T16:11:00Z</dcterms:created>
  <dcterms:modified xsi:type="dcterms:W3CDTF">2024-09-10T03:10:00Z</dcterms:modified>
</cp:coreProperties>
</file>